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D87EA" w14:textId="77777777" w:rsidR="000C715B" w:rsidRPr="00EB1626" w:rsidRDefault="000C715B" w:rsidP="001F4603">
      <w:pPr>
        <w:bidi/>
        <w:spacing w:after="0" w:line="240" w:lineRule="auto"/>
        <w:jc w:val="center"/>
        <w:rPr>
          <w:rFonts w:ascii="Sakkal Majalla" w:hAnsi="Sakkal Majalla" w:cs="Sakkal Majalla"/>
          <w:bCs/>
          <w:sz w:val="44"/>
          <w:szCs w:val="44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B1626">
        <w:rPr>
          <w:rFonts w:ascii="Sakkal Majalla" w:hAnsi="Sakkal Majalla" w:cs="Sakkal Majalla" w:hint="cs"/>
          <w:bCs/>
          <w:sz w:val="44"/>
          <w:szCs w:val="44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الجمهورية </w:t>
      </w:r>
      <w:r w:rsidR="00C16F79" w:rsidRPr="00EB1626">
        <w:rPr>
          <w:rFonts w:ascii="Sakkal Majalla" w:hAnsi="Sakkal Majalla" w:cs="Sakkal Majalla" w:hint="cs"/>
          <w:bCs/>
          <w:sz w:val="44"/>
          <w:szCs w:val="44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الجزائرية </w:t>
      </w:r>
      <w:r w:rsidRPr="00EB1626">
        <w:rPr>
          <w:rFonts w:ascii="Sakkal Majalla" w:hAnsi="Sakkal Majalla" w:cs="Sakkal Majalla" w:hint="cs"/>
          <w:bCs/>
          <w:sz w:val="44"/>
          <w:szCs w:val="44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الديمقراطية الشعبية</w:t>
      </w:r>
    </w:p>
    <w:p w14:paraId="4F63C4FE" w14:textId="77777777" w:rsidR="000C715B" w:rsidRPr="00EB1626" w:rsidRDefault="000C715B" w:rsidP="001F4603">
      <w:pPr>
        <w:bidi/>
        <w:spacing w:after="0" w:line="240" w:lineRule="auto"/>
        <w:jc w:val="center"/>
        <w:rPr>
          <w:rFonts w:ascii="Sakkal Majalla" w:hAnsi="Sakkal Majalla" w:cs="Sakkal Majalla"/>
          <w:bCs/>
          <w:sz w:val="44"/>
          <w:szCs w:val="44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B1626">
        <w:rPr>
          <w:rFonts w:ascii="Sakkal Majalla" w:hAnsi="Sakkal Majalla" w:cs="Sakkal Majalla" w:hint="cs"/>
          <w:bCs/>
          <w:sz w:val="44"/>
          <w:szCs w:val="44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وزارة التعليم العالي والبحث العلمي</w:t>
      </w:r>
    </w:p>
    <w:p w14:paraId="41892BD3" w14:textId="77777777" w:rsidR="000C715B" w:rsidRPr="00EB1626" w:rsidRDefault="000C715B" w:rsidP="001F4603">
      <w:pPr>
        <w:bidi/>
        <w:spacing w:after="0" w:line="240" w:lineRule="auto"/>
        <w:jc w:val="center"/>
        <w:rPr>
          <w:rFonts w:ascii="Sakkal Majalla" w:hAnsi="Sakkal Majalla" w:cs="Sakkal Majalla"/>
          <w:bCs/>
          <w:sz w:val="44"/>
          <w:szCs w:val="44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B1626">
        <w:rPr>
          <w:rFonts w:ascii="Sakkal Majalla" w:hAnsi="Sakkal Majalla" w:cs="Sakkal Majalla" w:hint="cs"/>
          <w:bCs/>
          <w:sz w:val="44"/>
          <w:szCs w:val="44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جامعة عين تموشنت</w:t>
      </w:r>
    </w:p>
    <w:p w14:paraId="4663188A" w14:textId="77777777" w:rsidR="001F4603" w:rsidRPr="00066F45" w:rsidRDefault="001F4603" w:rsidP="001F4603">
      <w:pPr>
        <w:bidi/>
        <w:spacing w:after="0" w:line="240" w:lineRule="auto"/>
        <w:jc w:val="center"/>
        <w:rPr>
          <w:rFonts w:ascii="Sakkal Majalla" w:hAnsi="Sakkal Majalla" w:cs="Sakkal Majalla"/>
          <w:bCs/>
          <w:sz w:val="36"/>
          <w:szCs w:val="36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2B14CA2" w14:textId="77777777" w:rsidR="000C715B" w:rsidRPr="00066F45" w:rsidRDefault="001F4603" w:rsidP="000C715B">
      <w:pPr>
        <w:tabs>
          <w:tab w:val="left" w:pos="1302"/>
        </w:tabs>
        <w:bidi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066F45">
        <w:rPr>
          <w:rFonts w:ascii="Sakkal Majalla" w:hAnsi="Sakkal Majalla" w:cs="Sakkal Majalla"/>
          <w:noProof/>
          <w:sz w:val="28"/>
          <w:szCs w:val="28"/>
          <w:rtl/>
          <w:lang w:eastAsia="fr-FR"/>
        </w:rPr>
        <w:drawing>
          <wp:inline distT="0" distB="0" distL="0" distR="0" wp14:anchorId="39C99B49" wp14:editId="0657171D">
            <wp:extent cx="1615975" cy="1800000"/>
            <wp:effectExtent l="0" t="0" r="381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975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5CF46" w14:textId="77777777" w:rsidR="001F4603" w:rsidRPr="00066F45" w:rsidRDefault="001F4603" w:rsidP="001F4603">
      <w:pPr>
        <w:bidi/>
        <w:spacing w:after="0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14:paraId="137D83E7" w14:textId="273B7570" w:rsidR="00620E7B" w:rsidRPr="00066F45" w:rsidRDefault="00206B47" w:rsidP="00613B2D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bidi/>
        <w:spacing w:after="0" w:line="240" w:lineRule="auto"/>
        <w:jc w:val="center"/>
        <w:rPr>
          <w:rFonts w:ascii="Bahij TheSansArabic ExtraBold" w:hAnsi="Bahij TheSansArabic ExtraBold" w:cs="Bahij TheSansArabic ExtraBold"/>
          <w:sz w:val="44"/>
          <w:szCs w:val="44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ahij TheSansArabic ExtraBold" w:hAnsi="Bahij TheSansArabic ExtraBold" w:cs="Bahij TheSansArabic ExtraBold" w:hint="cs"/>
          <w:sz w:val="44"/>
          <w:szCs w:val="44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اتفاقية رقم: </w:t>
      </w:r>
      <w:r w:rsidR="00A53E37">
        <w:rPr>
          <w:rFonts w:ascii="Bahij TheSansArabic ExtraBold" w:hAnsi="Bahij TheSansArabic ExtraBold" w:cs="Bahij TheSansArabic ExtraBold" w:hint="cs"/>
          <w:sz w:val="44"/>
          <w:szCs w:val="44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03</w:t>
      </w:r>
      <w:r>
        <w:rPr>
          <w:rFonts w:ascii="Bahij TheSansArabic ExtraBold" w:hAnsi="Bahij TheSansArabic ExtraBold" w:cs="Bahij TheSansArabic ExtraBold" w:hint="cs"/>
          <w:sz w:val="44"/>
          <w:szCs w:val="44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/202</w:t>
      </w:r>
      <w:r w:rsidR="00362A41">
        <w:rPr>
          <w:rFonts w:ascii="Bahij TheSansArabic ExtraBold" w:hAnsi="Bahij TheSansArabic ExtraBold" w:cs="Bahij TheSansArabic ExtraBold" w:hint="cs"/>
          <w:sz w:val="44"/>
          <w:szCs w:val="44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</w:p>
    <w:p w14:paraId="5139F5BB" w14:textId="39F0074D" w:rsidR="00613B2D" w:rsidRDefault="00206B47" w:rsidP="00613B2D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bidi/>
        <w:spacing w:after="0" w:line="240" w:lineRule="auto"/>
        <w:jc w:val="center"/>
        <w:rPr>
          <w:rFonts w:ascii="Bahij TheSansArabic ExtraBold" w:hAnsi="Bahij TheSansArabic ExtraBold" w:cs="Bahij TheSansArabic ExtraBold"/>
          <w:sz w:val="44"/>
          <w:szCs w:val="44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ahij TheSansArabic ExtraBold" w:hAnsi="Bahij TheSansArabic ExtraBold" w:cs="Bahij TheSansArabic ExtraBold" w:hint="cs"/>
          <w:sz w:val="44"/>
          <w:szCs w:val="44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المتعلقة بتنظيم </w:t>
      </w:r>
      <w:r w:rsidRPr="00EC6081">
        <w:rPr>
          <w:rFonts w:ascii="Bahij TheSansArabic ExtraBold" w:hAnsi="Bahij TheSansArabic ExtraBold" w:cs="Bahij TheSansArabic ExtraBold" w:hint="cs"/>
          <w:color w:val="FF0000"/>
          <w:sz w:val="44"/>
          <w:szCs w:val="44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مسابقة/اختبار/امتحان مهني</w:t>
      </w:r>
    </w:p>
    <w:p w14:paraId="3A5DEBBB" w14:textId="39EAB56B" w:rsidR="001D0E6D" w:rsidRPr="00066F45" w:rsidRDefault="00206B47" w:rsidP="001D0E6D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bidi/>
        <w:spacing w:after="0" w:line="240" w:lineRule="auto"/>
        <w:jc w:val="center"/>
        <w:rPr>
          <w:rFonts w:ascii="Bahij TheSansArabic ExtraBold" w:hAnsi="Bahij TheSansArabic ExtraBold" w:cs="Bahij TheSansArabic ExtraBold"/>
          <w:sz w:val="44"/>
          <w:szCs w:val="44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ahij TheSansArabic ExtraBold" w:hAnsi="Bahij TheSansArabic ExtraBold" w:cs="Bahij TheSansArabic ExtraBold" w:hint="cs"/>
          <w:sz w:val="44"/>
          <w:szCs w:val="44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للالتحاق برتبة: </w:t>
      </w:r>
      <w:r w:rsidRPr="00D23EE4">
        <w:rPr>
          <w:rFonts w:ascii="Bahij TheSansArabic ExtraBold" w:hAnsi="Bahij TheSansArabic ExtraBold" w:cs="Bahij TheSansArabic ExtraBold" w:hint="cs"/>
          <w:color w:val="FF0000"/>
          <w:sz w:val="44"/>
          <w:szCs w:val="44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......................</w:t>
      </w:r>
    </w:p>
    <w:p w14:paraId="3794E558" w14:textId="77777777" w:rsidR="000C715B" w:rsidRPr="00EB1626" w:rsidRDefault="000C715B" w:rsidP="00EB1626">
      <w:pPr>
        <w:pStyle w:val="msoorganizationname2"/>
        <w:widowControl w:val="0"/>
        <w:bidi/>
        <w:rPr>
          <w:rFonts w:ascii="ae_AlArabiya" w:hAnsi="ae_AlArabiya" w:cs="ae_AlArabiya"/>
          <w:color w:val="auto"/>
          <w:kern w:val="0"/>
          <w:sz w:val="20"/>
          <w:szCs w:val="20"/>
          <w:rtl/>
          <w:lang w:val="en-US" w:eastAsia="ar-SA"/>
        </w:rPr>
      </w:pPr>
    </w:p>
    <w:p w14:paraId="662F35B6" w14:textId="77777777" w:rsidR="001F4603" w:rsidRPr="00EB1626" w:rsidRDefault="001F4603" w:rsidP="00EB1626">
      <w:pPr>
        <w:pStyle w:val="msoorganizationname2"/>
        <w:widowControl w:val="0"/>
        <w:bidi/>
        <w:rPr>
          <w:rFonts w:ascii="ae_AlArabiya" w:hAnsi="ae_AlArabiya" w:cs="ae_AlArabiya"/>
          <w:color w:val="auto"/>
          <w:kern w:val="0"/>
          <w:sz w:val="20"/>
          <w:szCs w:val="20"/>
          <w:rtl/>
          <w:lang w:val="en-US" w:eastAsia="ar-SA"/>
        </w:rPr>
      </w:pPr>
    </w:p>
    <w:p w14:paraId="62F09D1A" w14:textId="77777777" w:rsidR="009A0FF9" w:rsidRDefault="009A0FF9" w:rsidP="00651712">
      <w:pPr>
        <w:pStyle w:val="msoorganizationname2"/>
        <w:widowControl w:val="0"/>
        <w:bidi/>
        <w:jc w:val="left"/>
        <w:rPr>
          <w:rFonts w:ascii="ae_AlArabiya" w:hAnsi="ae_AlArabiya" w:cs="ae_AlArabiya"/>
          <w:color w:val="auto"/>
          <w:kern w:val="0"/>
          <w:sz w:val="20"/>
          <w:szCs w:val="20"/>
          <w:rtl/>
          <w:lang w:val="en-US" w:eastAsia="ar-SA"/>
        </w:rPr>
      </w:pPr>
    </w:p>
    <w:p w14:paraId="50D4337B" w14:textId="77777777" w:rsidR="00651712" w:rsidRDefault="00651712" w:rsidP="00651712">
      <w:pPr>
        <w:pStyle w:val="msoorganizationname2"/>
        <w:widowControl w:val="0"/>
        <w:bidi/>
        <w:jc w:val="left"/>
        <w:rPr>
          <w:rFonts w:ascii="ae_AlArabiya" w:hAnsi="ae_AlArabiya" w:cs="ae_AlArabiya"/>
          <w:color w:val="auto"/>
          <w:kern w:val="0"/>
          <w:sz w:val="20"/>
          <w:szCs w:val="20"/>
          <w:rtl/>
          <w:lang w:val="en-US" w:eastAsia="ar-SA"/>
        </w:rPr>
      </w:pPr>
    </w:p>
    <w:p w14:paraId="49C6FE74" w14:textId="77777777" w:rsidR="00651712" w:rsidRDefault="00651712" w:rsidP="00651712">
      <w:pPr>
        <w:pStyle w:val="msoorganizationname2"/>
        <w:widowControl w:val="0"/>
        <w:bidi/>
        <w:jc w:val="left"/>
        <w:rPr>
          <w:rFonts w:ascii="ae_AlArabiya" w:hAnsi="ae_AlArabiya" w:cs="ae_AlArabiya"/>
          <w:color w:val="auto"/>
          <w:kern w:val="0"/>
          <w:sz w:val="20"/>
          <w:szCs w:val="20"/>
          <w:rtl/>
          <w:lang w:val="en-US" w:eastAsia="ar-SA"/>
        </w:rPr>
      </w:pPr>
    </w:p>
    <w:p w14:paraId="48ADE322" w14:textId="77777777" w:rsidR="00651712" w:rsidRDefault="00651712" w:rsidP="00651712">
      <w:pPr>
        <w:pStyle w:val="msoorganizationname2"/>
        <w:widowControl w:val="0"/>
        <w:bidi/>
        <w:jc w:val="left"/>
        <w:rPr>
          <w:rFonts w:ascii="ae_AlArabiya" w:hAnsi="ae_AlArabiya" w:cs="ae_AlArabiya"/>
          <w:color w:val="auto"/>
          <w:kern w:val="0"/>
          <w:sz w:val="20"/>
          <w:szCs w:val="20"/>
          <w:rtl/>
          <w:lang w:val="en-US" w:eastAsia="ar-SA"/>
        </w:rPr>
      </w:pPr>
    </w:p>
    <w:p w14:paraId="6A8638BE" w14:textId="77777777" w:rsidR="00651712" w:rsidRDefault="00651712" w:rsidP="00651712">
      <w:pPr>
        <w:pStyle w:val="msoorganizationname2"/>
        <w:widowControl w:val="0"/>
        <w:bidi/>
        <w:jc w:val="left"/>
        <w:rPr>
          <w:rFonts w:ascii="ae_AlArabiya" w:hAnsi="ae_AlArabiya" w:cs="ae_AlArabiya"/>
          <w:color w:val="auto"/>
          <w:kern w:val="0"/>
          <w:sz w:val="20"/>
          <w:szCs w:val="20"/>
          <w:rtl/>
          <w:lang w:val="en-US" w:eastAsia="ar-SA"/>
        </w:rPr>
      </w:pPr>
    </w:p>
    <w:p w14:paraId="238033A0" w14:textId="77777777" w:rsidR="00651712" w:rsidRDefault="00651712" w:rsidP="00651712">
      <w:pPr>
        <w:pStyle w:val="msoorganizationname2"/>
        <w:widowControl w:val="0"/>
        <w:bidi/>
        <w:jc w:val="left"/>
        <w:rPr>
          <w:rFonts w:ascii="ae_AlArabiya" w:hAnsi="ae_AlArabiya" w:cs="ae_AlArabiya"/>
          <w:color w:val="auto"/>
          <w:kern w:val="0"/>
          <w:sz w:val="20"/>
          <w:szCs w:val="20"/>
          <w:rtl/>
          <w:lang w:val="en-US" w:eastAsia="ar-SA"/>
        </w:rPr>
      </w:pPr>
    </w:p>
    <w:p w14:paraId="27D36895" w14:textId="77777777" w:rsidR="00651712" w:rsidRDefault="00651712" w:rsidP="00651712">
      <w:pPr>
        <w:pStyle w:val="msoorganizationname2"/>
        <w:widowControl w:val="0"/>
        <w:bidi/>
        <w:jc w:val="left"/>
        <w:rPr>
          <w:rFonts w:ascii="ae_AlArabiya" w:hAnsi="ae_AlArabiya" w:cs="ae_AlArabiya"/>
          <w:color w:val="auto"/>
          <w:kern w:val="0"/>
          <w:sz w:val="20"/>
          <w:szCs w:val="20"/>
          <w:rtl/>
          <w:lang w:val="en-US" w:eastAsia="ar-SA"/>
        </w:rPr>
      </w:pPr>
    </w:p>
    <w:p w14:paraId="5CD2BA56" w14:textId="113282AA" w:rsidR="00EE77DE" w:rsidRPr="00206B47" w:rsidRDefault="00A26C1D" w:rsidP="00A26C1D">
      <w:pPr>
        <w:bidi/>
        <w:spacing w:after="0" w:line="240" w:lineRule="auto"/>
        <w:jc w:val="center"/>
        <w:rPr>
          <w:rFonts w:ascii="Sakkal Majalla" w:hAnsi="Sakkal Majalla" w:cs="Sakkal Majalla"/>
          <w:bCs/>
          <w:sz w:val="32"/>
          <w:szCs w:val="32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6B47">
        <w:rPr>
          <w:rFonts w:ascii="Sakkal Majalla" w:hAnsi="Sakkal Majalla" w:cs="Sakkal Majalla"/>
          <w:bCs/>
          <w:sz w:val="32"/>
          <w:szCs w:val="32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الأمانة العامة</w:t>
      </w:r>
    </w:p>
    <w:p w14:paraId="59CB63DC" w14:textId="21D20F1A" w:rsidR="00A26C1D" w:rsidRPr="00206B47" w:rsidRDefault="00A26C1D" w:rsidP="00A26C1D">
      <w:pPr>
        <w:bidi/>
        <w:spacing w:after="0" w:line="240" w:lineRule="auto"/>
        <w:jc w:val="center"/>
        <w:rPr>
          <w:rFonts w:ascii="Sakkal Majalla" w:hAnsi="Sakkal Majalla" w:cs="Sakkal Majalla"/>
          <w:bCs/>
          <w:sz w:val="32"/>
          <w:szCs w:val="32"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6B47">
        <w:rPr>
          <w:rFonts w:ascii="Sakkal Majalla" w:hAnsi="Sakkal Majalla" w:cs="Sakkal Majalla"/>
          <w:bCs/>
          <w:sz w:val="32"/>
          <w:szCs w:val="32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المديرية الفرعية للمستخدمين والتكوين</w:t>
      </w:r>
    </w:p>
    <w:p w14:paraId="2AE871C4" w14:textId="576CDE79" w:rsidR="00EE77DE" w:rsidRPr="00206B47" w:rsidRDefault="00A53E37" w:rsidP="00A26C1D">
      <w:pPr>
        <w:bidi/>
        <w:spacing w:after="0" w:line="240" w:lineRule="auto"/>
        <w:jc w:val="center"/>
        <w:rPr>
          <w:rFonts w:ascii="Sakkal Majalla" w:hAnsi="Sakkal Majalla" w:cs="Sakkal Majalla"/>
          <w:bCs/>
          <w:sz w:val="32"/>
          <w:szCs w:val="32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Sakkal Majalla" w:hAnsi="Sakkal Majalla" w:cs="Sakkal Majalla" w:hint="cs"/>
          <w:bCs/>
          <w:sz w:val="32"/>
          <w:szCs w:val="32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 أكتوبر</w:t>
      </w:r>
      <w:r w:rsidR="00A26C1D" w:rsidRPr="00206B47">
        <w:rPr>
          <w:rFonts w:ascii="Sakkal Majalla" w:hAnsi="Sakkal Majalla" w:cs="Sakkal Majalla"/>
          <w:bCs/>
          <w:sz w:val="32"/>
          <w:szCs w:val="32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62A41">
        <w:rPr>
          <w:rFonts w:ascii="Sakkal Majalla" w:hAnsi="Sakkal Majalla" w:cs="Sakkal Majalla" w:hint="cs"/>
          <w:bCs/>
          <w:sz w:val="32"/>
          <w:szCs w:val="32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2025</w:t>
      </w:r>
      <w:r w:rsidR="00964CDB">
        <w:rPr>
          <w:rFonts w:ascii="Sakkal Majalla" w:hAnsi="Sakkal Majalla" w:cs="Sakkal Majalla"/>
          <w:bCs/>
          <w:sz w:val="32"/>
          <w:szCs w:val="32"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964CDB">
        <w:rPr>
          <w:rFonts w:ascii="Sakkal Majalla" w:hAnsi="Sakkal Majalla" w:cs="Sakkal Majalla" w:hint="cs"/>
          <w:bCs/>
          <w:sz w:val="32"/>
          <w:szCs w:val="32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الدورة الثا</w:t>
      </w:r>
      <w:r>
        <w:rPr>
          <w:rFonts w:ascii="Sakkal Majalla" w:hAnsi="Sakkal Majalla" w:cs="Sakkal Majalla" w:hint="cs"/>
          <w:bCs/>
          <w:sz w:val="32"/>
          <w:szCs w:val="32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لث</w:t>
      </w:r>
      <w:r w:rsidR="00964CDB">
        <w:rPr>
          <w:rFonts w:ascii="Sakkal Majalla" w:hAnsi="Sakkal Majalla" w:cs="Sakkal Majalla" w:hint="cs"/>
          <w:bCs/>
          <w:sz w:val="32"/>
          <w:szCs w:val="32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ة -</w:t>
      </w:r>
    </w:p>
    <w:p w14:paraId="55FD25DE" w14:textId="77777777" w:rsidR="00EE77DE" w:rsidRDefault="00EE77DE" w:rsidP="00EE77DE">
      <w:pPr>
        <w:pStyle w:val="msoorganizationname2"/>
        <w:widowControl w:val="0"/>
        <w:bidi/>
        <w:rPr>
          <w:rFonts w:ascii="ae_AlArabiya" w:hAnsi="ae_AlArabiya" w:cs="ae_AlArabiya"/>
          <w:color w:val="auto"/>
          <w:kern w:val="0"/>
          <w:sz w:val="20"/>
          <w:szCs w:val="20"/>
          <w:lang w:val="en-US" w:eastAsia="ar-SA"/>
        </w:rPr>
      </w:pPr>
    </w:p>
    <w:p w14:paraId="74336599" w14:textId="32613363" w:rsidR="000C715B" w:rsidRPr="00066F45" w:rsidRDefault="00620E7B" w:rsidP="00EE77DE">
      <w:pPr>
        <w:pStyle w:val="msoorganizationname2"/>
        <w:widowControl w:val="0"/>
        <w:bidi/>
        <w:rPr>
          <w:rFonts w:ascii="ae_AlArabiya" w:hAnsi="ae_AlArabiya" w:cs="ae_AlArabiya"/>
          <w:color w:val="auto"/>
          <w:kern w:val="0"/>
          <w:sz w:val="20"/>
          <w:szCs w:val="20"/>
          <w:rtl/>
          <w:lang w:val="en-US" w:eastAsia="ar-SA"/>
        </w:rPr>
      </w:pPr>
      <w:r w:rsidRPr="00066F45">
        <w:rPr>
          <w:rFonts w:ascii="ae_AlArabiya" w:hAnsi="ae_AlArabiya" w:cs="ae_AlArabiya" w:hint="cs"/>
          <w:color w:val="auto"/>
          <w:kern w:val="0"/>
          <w:sz w:val="20"/>
          <w:szCs w:val="20"/>
          <w:rtl/>
          <w:lang w:val="en-US" w:eastAsia="ar-SA"/>
        </w:rPr>
        <w:t>جامعة عين</w:t>
      </w:r>
      <w:r w:rsidR="000C715B" w:rsidRPr="00066F45">
        <w:rPr>
          <w:rFonts w:ascii="ae_AlArabiya" w:hAnsi="ae_AlArabiya" w:cs="ae_AlArabiya"/>
          <w:color w:val="auto"/>
          <w:kern w:val="0"/>
          <w:sz w:val="20"/>
          <w:szCs w:val="20"/>
          <w:rtl/>
          <w:lang w:val="en-US" w:eastAsia="ar-SA"/>
        </w:rPr>
        <w:t xml:space="preserve"> تموشنت</w:t>
      </w:r>
    </w:p>
    <w:p w14:paraId="72CDA500" w14:textId="77777777" w:rsidR="000C715B" w:rsidRPr="00066F45" w:rsidRDefault="000C715B" w:rsidP="000C715B">
      <w:pPr>
        <w:pStyle w:val="msoorganizationname2"/>
        <w:widowControl w:val="0"/>
        <w:bidi/>
        <w:rPr>
          <w:rFonts w:ascii="ae_AlArabiya" w:hAnsi="ae_AlArabiya" w:cs="ae_AlArabiya"/>
          <w:color w:val="auto"/>
          <w:kern w:val="0"/>
          <w:rtl/>
          <w:lang w:val="en-US" w:eastAsia="ar-SA"/>
        </w:rPr>
      </w:pPr>
      <w:r w:rsidRPr="00066F45">
        <w:rPr>
          <w:rFonts w:ascii="ae_AlArabiya" w:hAnsi="ae_AlArabiya" w:cs="ae_AlArabiya"/>
          <w:color w:val="auto"/>
          <w:kern w:val="0"/>
          <w:sz w:val="20"/>
          <w:szCs w:val="20"/>
          <w:rtl/>
          <w:lang w:val="en-US" w:eastAsia="ar-SA"/>
        </w:rPr>
        <w:t>ع</w:t>
      </w:r>
      <w:r w:rsidRPr="00066F45">
        <w:rPr>
          <w:rFonts w:ascii="ae_AlArabiya" w:hAnsi="ae_AlArabiya" w:cs="ae_AlArabiya" w:hint="cs"/>
          <w:color w:val="auto"/>
          <w:kern w:val="0"/>
          <w:sz w:val="20"/>
          <w:szCs w:val="20"/>
          <w:rtl/>
          <w:lang w:val="en-US" w:eastAsia="ar-SA"/>
        </w:rPr>
        <w:t xml:space="preserve">لبة البريد </w:t>
      </w:r>
      <w:r w:rsidRPr="00066F45">
        <w:rPr>
          <w:rFonts w:asciiTheme="majorBidi" w:hAnsiTheme="majorBidi" w:cstheme="majorBidi"/>
          <w:color w:val="auto"/>
          <w:kern w:val="0"/>
          <w:sz w:val="20"/>
          <w:szCs w:val="20"/>
          <w:rtl/>
          <w:lang w:val="en-US" w:eastAsia="ar-SA"/>
        </w:rPr>
        <w:t>284</w:t>
      </w:r>
      <w:r w:rsidRPr="00066F45">
        <w:rPr>
          <w:rFonts w:asciiTheme="majorBidi" w:hAnsiTheme="majorBidi" w:cstheme="majorBidi" w:hint="cs"/>
          <w:color w:val="auto"/>
          <w:kern w:val="0"/>
          <w:sz w:val="20"/>
          <w:szCs w:val="20"/>
          <w:rtl/>
          <w:lang w:val="en-US" w:eastAsia="ar-SA"/>
        </w:rPr>
        <w:t>،</w:t>
      </w:r>
      <w:r w:rsidRPr="00066F45">
        <w:rPr>
          <w:rFonts w:ascii="ae_AlArabiya" w:hAnsi="ae_AlArabiya" w:cs="ae_AlArabiya"/>
          <w:color w:val="auto"/>
          <w:kern w:val="0"/>
          <w:sz w:val="20"/>
          <w:szCs w:val="20"/>
          <w:rtl/>
          <w:lang w:val="en-US" w:eastAsia="ar-SA"/>
        </w:rPr>
        <w:t xml:space="preserve"> طريق سيدي بلعباس</w:t>
      </w:r>
      <w:r w:rsidRPr="00066F45">
        <w:rPr>
          <w:rFonts w:ascii="ae_AlArabiya" w:hAnsi="ae_AlArabiya" w:cs="ae_AlArabiya" w:hint="cs"/>
          <w:color w:val="auto"/>
          <w:kern w:val="0"/>
          <w:sz w:val="20"/>
          <w:szCs w:val="20"/>
          <w:rtl/>
          <w:lang w:val="en-US" w:eastAsia="ar-SA"/>
        </w:rPr>
        <w:t>.</w:t>
      </w:r>
      <w:r w:rsidRPr="00066F45">
        <w:rPr>
          <w:rFonts w:ascii="ae_AlArabiya" w:hAnsi="ae_AlArabiya" w:cs="ae_AlArabiya"/>
          <w:color w:val="auto"/>
          <w:kern w:val="0"/>
          <w:sz w:val="20"/>
          <w:szCs w:val="20"/>
          <w:rtl/>
          <w:lang w:val="en-US" w:eastAsia="ar-SA"/>
        </w:rPr>
        <w:t xml:space="preserve"> </w:t>
      </w:r>
      <w:r w:rsidRPr="00066F45">
        <w:rPr>
          <w:rFonts w:ascii="ae_AlArabiya" w:hAnsi="ae_AlArabiya" w:cs="ae_AlArabiya" w:hint="cs"/>
          <w:color w:val="auto"/>
          <w:kern w:val="0"/>
          <w:sz w:val="20"/>
          <w:szCs w:val="20"/>
          <w:rtl/>
          <w:lang w:val="en-US" w:eastAsia="ar-SA"/>
        </w:rPr>
        <w:t xml:space="preserve">ولاية </w:t>
      </w:r>
      <w:r w:rsidRPr="00066F45">
        <w:rPr>
          <w:rFonts w:ascii="ae_AlArabiya" w:hAnsi="ae_AlArabiya" w:cs="ae_AlArabiya"/>
          <w:color w:val="auto"/>
          <w:kern w:val="0"/>
          <w:sz w:val="20"/>
          <w:szCs w:val="20"/>
          <w:rtl/>
          <w:lang w:val="en-US" w:eastAsia="ar-SA"/>
        </w:rPr>
        <w:t>عين تموشنت</w:t>
      </w:r>
      <w:r w:rsidRPr="00066F45">
        <w:rPr>
          <w:rFonts w:ascii="ae_AlArabiya" w:hAnsi="ae_AlArabiya" w:cs="ae_AlArabiya"/>
          <w:color w:val="auto"/>
          <w:kern w:val="0"/>
          <w:rtl/>
          <w:lang w:val="en-US" w:eastAsia="ar-SA"/>
        </w:rPr>
        <w:t xml:space="preserve"> </w:t>
      </w:r>
      <w:r w:rsidRPr="00066F45">
        <w:rPr>
          <w:rFonts w:ascii="ae_AlArabiya" w:hAnsi="ae_AlArabiya" w:cs="ae_AlArabiya" w:hint="cs"/>
          <w:color w:val="auto"/>
          <w:kern w:val="0"/>
          <w:sz w:val="20"/>
          <w:szCs w:val="20"/>
          <w:rtl/>
          <w:lang w:val="en-US" w:eastAsia="ar-SA"/>
        </w:rPr>
        <w:t>(</w:t>
      </w:r>
      <w:r w:rsidRPr="00066F45">
        <w:rPr>
          <w:rFonts w:asciiTheme="majorBidi" w:hAnsiTheme="majorBidi" w:cstheme="majorBidi" w:hint="cs"/>
          <w:color w:val="auto"/>
          <w:kern w:val="0"/>
          <w:sz w:val="20"/>
          <w:szCs w:val="20"/>
          <w:rtl/>
          <w:lang w:val="en-US" w:eastAsia="ar-SA"/>
        </w:rPr>
        <w:t>000 46)</w:t>
      </w:r>
      <w:r w:rsidRPr="00066F45">
        <w:rPr>
          <w:rFonts w:ascii="ae_AlArabiya" w:hAnsi="ae_AlArabiya" w:cs="ae_AlArabiya" w:hint="cs"/>
          <w:color w:val="auto"/>
          <w:kern w:val="0"/>
          <w:sz w:val="20"/>
          <w:szCs w:val="20"/>
          <w:rtl/>
          <w:lang w:val="en-US" w:eastAsia="ar-SA"/>
        </w:rPr>
        <w:t xml:space="preserve"> </w:t>
      </w:r>
      <w:r w:rsidRPr="00066F45">
        <w:rPr>
          <w:rFonts w:ascii="ae_AlArabiya" w:hAnsi="ae_AlArabiya" w:cs="ae_AlArabiya" w:hint="cs"/>
          <w:color w:val="auto"/>
          <w:kern w:val="0"/>
          <w:rtl/>
          <w:lang w:val="en-US" w:eastAsia="ar-SA"/>
        </w:rPr>
        <w:t>-</w:t>
      </w:r>
      <w:r w:rsidRPr="00066F45">
        <w:rPr>
          <w:rFonts w:ascii="ae_AlArabiya" w:hAnsi="ae_AlArabiya" w:cs="ae_AlArabiya"/>
          <w:color w:val="auto"/>
          <w:kern w:val="0"/>
          <w:rtl/>
          <w:lang w:val="en-US" w:eastAsia="ar-SA"/>
        </w:rPr>
        <w:t>الجزائر</w:t>
      </w:r>
      <w:r w:rsidRPr="00066F45">
        <w:rPr>
          <w:rFonts w:ascii="ae_AlArabiya" w:hAnsi="ae_AlArabiya" w:cs="ae_AlArabiya" w:hint="cs"/>
          <w:color w:val="auto"/>
          <w:kern w:val="0"/>
          <w:rtl/>
          <w:lang w:val="en-US" w:eastAsia="ar-SA"/>
        </w:rPr>
        <w:t>-</w:t>
      </w:r>
    </w:p>
    <w:p w14:paraId="563FEC1B" w14:textId="77777777" w:rsidR="000C715B" w:rsidRPr="00066F45" w:rsidRDefault="000C715B" w:rsidP="000C715B">
      <w:pPr>
        <w:pStyle w:val="msoorganizationname2"/>
        <w:widowControl w:val="0"/>
        <w:bidi/>
        <w:rPr>
          <w:rFonts w:asciiTheme="majorBidi" w:hAnsiTheme="majorBidi" w:cstheme="majorBidi"/>
          <w:color w:val="auto"/>
          <w:kern w:val="0"/>
          <w:sz w:val="20"/>
          <w:szCs w:val="20"/>
          <w:rtl/>
          <w:lang w:eastAsia="ar-SA"/>
        </w:rPr>
      </w:pPr>
      <w:r w:rsidRPr="00066F45">
        <w:rPr>
          <w:rFonts w:ascii="ae_AlArabiya" w:hAnsi="ae_AlArabiya" w:cs="ae_AlArabiya"/>
          <w:color w:val="auto"/>
          <w:kern w:val="0"/>
          <w:sz w:val="20"/>
          <w:szCs w:val="20"/>
          <w:rtl/>
          <w:lang w:val="en-US" w:eastAsia="ar-SA"/>
        </w:rPr>
        <w:t xml:space="preserve">هاتف/فاكس أمانة مدير المركز: </w:t>
      </w:r>
      <w:r w:rsidRPr="00066F45">
        <w:rPr>
          <w:rFonts w:asciiTheme="majorBidi" w:hAnsiTheme="majorBidi" w:cstheme="majorBidi"/>
          <w:color w:val="auto"/>
          <w:kern w:val="0"/>
          <w:sz w:val="20"/>
          <w:szCs w:val="20"/>
          <w:lang w:eastAsia="ar-SA"/>
        </w:rPr>
        <w:t>+213 43 79 84 31</w:t>
      </w:r>
      <w:r w:rsidRPr="00066F45">
        <w:rPr>
          <w:rFonts w:asciiTheme="majorBidi" w:hAnsiTheme="majorBidi" w:cstheme="majorBidi" w:hint="cs"/>
          <w:color w:val="auto"/>
          <w:kern w:val="0"/>
          <w:sz w:val="20"/>
          <w:szCs w:val="20"/>
          <w:rtl/>
          <w:lang w:eastAsia="ar-SA" w:bidi="ar-DZ"/>
        </w:rPr>
        <w:t xml:space="preserve"> </w:t>
      </w:r>
      <w:r w:rsidRPr="00066F45">
        <w:rPr>
          <w:rFonts w:asciiTheme="majorBidi" w:hAnsiTheme="majorBidi" w:cstheme="majorBidi"/>
          <w:color w:val="auto"/>
          <w:kern w:val="0"/>
          <w:sz w:val="20"/>
          <w:szCs w:val="20"/>
          <w:rtl/>
          <w:lang w:eastAsia="ar-SA" w:bidi="ar-DZ"/>
        </w:rPr>
        <w:t>–</w:t>
      </w:r>
      <w:r w:rsidRPr="00066F45">
        <w:rPr>
          <w:rFonts w:asciiTheme="majorBidi" w:hAnsiTheme="majorBidi" w:cstheme="majorBidi" w:hint="cs"/>
          <w:color w:val="auto"/>
          <w:kern w:val="0"/>
          <w:sz w:val="20"/>
          <w:szCs w:val="20"/>
          <w:rtl/>
          <w:lang w:eastAsia="ar-SA" w:bidi="ar-DZ"/>
        </w:rPr>
        <w:t xml:space="preserve"> </w:t>
      </w:r>
      <w:r w:rsidRPr="00066F45">
        <w:rPr>
          <w:rFonts w:ascii="ae_AlArabiya" w:hAnsi="ae_AlArabiya" w:cs="ae_AlArabiya"/>
          <w:color w:val="auto"/>
          <w:kern w:val="0"/>
          <w:sz w:val="20"/>
          <w:szCs w:val="20"/>
          <w:rtl/>
          <w:lang w:val="en-US" w:eastAsia="ar-SA"/>
        </w:rPr>
        <w:t>هاتف</w:t>
      </w:r>
      <w:r w:rsidRPr="00066F45">
        <w:rPr>
          <w:rFonts w:ascii="ae_AlArabiya" w:hAnsi="ae_AlArabiya" w:cs="ae_AlArabiya" w:hint="cs"/>
          <w:color w:val="auto"/>
          <w:kern w:val="0"/>
          <w:sz w:val="20"/>
          <w:szCs w:val="20"/>
          <w:rtl/>
          <w:lang w:val="en-US" w:eastAsia="ar-SA"/>
        </w:rPr>
        <w:t xml:space="preserve"> مركزي: </w:t>
      </w:r>
      <w:r w:rsidRPr="00066F45">
        <w:rPr>
          <w:rFonts w:asciiTheme="majorBidi" w:hAnsiTheme="majorBidi" w:cstheme="majorBidi"/>
          <w:color w:val="auto"/>
          <w:kern w:val="0"/>
          <w:sz w:val="20"/>
          <w:szCs w:val="20"/>
          <w:lang w:eastAsia="ar-SA"/>
        </w:rPr>
        <w:t>+213 43 79 84 49</w:t>
      </w:r>
    </w:p>
    <w:p w14:paraId="6D51B26E" w14:textId="07D83668" w:rsidR="000C715B" w:rsidRPr="00066F45" w:rsidRDefault="005D0490" w:rsidP="000C715B">
      <w:pPr>
        <w:spacing w:after="0" w:line="240" w:lineRule="auto"/>
        <w:jc w:val="center"/>
        <w:rPr>
          <w:rFonts w:cstheme="majorBidi"/>
          <w:sz w:val="20"/>
          <w:szCs w:val="20"/>
        </w:rPr>
      </w:pPr>
      <w:hyperlink r:id="rId9" w:history="1">
        <w:r w:rsidRPr="0085041A">
          <w:rPr>
            <w:rStyle w:val="Lienhypertexte"/>
            <w:rFonts w:cstheme="majorBidi"/>
            <w:sz w:val="20"/>
            <w:szCs w:val="20"/>
          </w:rPr>
          <w:t>http://www.univ-temouchent.edu.dz</w:t>
        </w:r>
      </w:hyperlink>
    </w:p>
    <w:p w14:paraId="45BAADDE" w14:textId="1B435E12" w:rsidR="000C715B" w:rsidRPr="00066F45" w:rsidRDefault="000C715B" w:rsidP="00EE77DE">
      <w:pPr>
        <w:pStyle w:val="Pieddepage"/>
        <w:jc w:val="center"/>
        <w:rPr>
          <w:rFonts w:ascii="Sakkal Majalla" w:hAnsi="Sakkal Majalla" w:cs="Sakkal Majalla"/>
          <w:sz w:val="24"/>
          <w:szCs w:val="24"/>
          <w:lang w:bidi="ar-DZ"/>
        </w:rPr>
      </w:pPr>
      <w:hyperlink r:id="rId10" w:history="1">
        <w:r w:rsidRPr="00066F45">
          <w:rPr>
            <w:rStyle w:val="Lienhypertexte"/>
            <w:rFonts w:cstheme="majorBidi"/>
            <w:color w:val="auto"/>
            <w:sz w:val="20"/>
            <w:szCs w:val="20"/>
          </w:rPr>
          <w:t>https://www.facebook.com/CU.Belhadj.Bouchaib</w:t>
        </w:r>
      </w:hyperlink>
    </w:p>
    <w:p w14:paraId="25AD0115" w14:textId="77777777" w:rsidR="000C715B" w:rsidRPr="00066F45" w:rsidRDefault="000C715B" w:rsidP="000C715B">
      <w:pPr>
        <w:tabs>
          <w:tab w:val="left" w:pos="1302"/>
        </w:tabs>
        <w:bidi/>
        <w:rPr>
          <w:rFonts w:ascii="Sakkal Majalla" w:hAnsi="Sakkal Majalla" w:cs="Sakkal Majalla"/>
          <w:sz w:val="28"/>
          <w:szCs w:val="28"/>
          <w:rtl/>
          <w:lang w:bidi="ar-DZ"/>
        </w:rPr>
        <w:sectPr w:rsidR="000C715B" w:rsidRPr="00066F45" w:rsidSect="00AA0BC8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709" w:right="1417" w:bottom="1417" w:left="1417" w:header="567" w:footer="567" w:gutter="0"/>
          <w:cols w:space="708"/>
          <w:titlePg/>
          <w:docGrid w:linePitch="360"/>
        </w:sectPr>
      </w:pPr>
    </w:p>
    <w:p w14:paraId="62709DD3" w14:textId="794B08CF" w:rsidR="00613B2D" w:rsidRPr="00066F45" w:rsidRDefault="00613B2D" w:rsidP="00613B2D">
      <w:pPr>
        <w:bidi/>
        <w:spacing w:after="160" w:line="259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14:paraId="04EC7193" w14:textId="7E3A8EA6" w:rsidR="00613B2D" w:rsidRPr="00B55DCB" w:rsidRDefault="00173BD5" w:rsidP="00173BD5">
      <w:pPr>
        <w:bidi/>
        <w:jc w:val="both"/>
        <w:outlineLvl w:val="0"/>
        <w:rPr>
          <w:color w:val="FFFFFF" w:themeColor="background1"/>
          <w:rtl/>
        </w:rPr>
      </w:pPr>
      <w:bookmarkStart w:id="0" w:name="_Toc158732735"/>
      <w:r w:rsidRPr="00B55DCB">
        <w:rPr>
          <w:rFonts w:cs="Arial"/>
          <w:color w:val="FFFFFF" w:themeColor="background1"/>
          <w:rtl/>
        </w:rPr>
        <w:t>المحور الأول</w:t>
      </w:r>
      <w:r w:rsidRPr="00B55DCB">
        <w:rPr>
          <w:color w:val="FFFFFF" w:themeColor="background1"/>
        </w:rPr>
        <w:t>:</w:t>
      </w:r>
      <w:r w:rsidRPr="00B55DCB">
        <w:rPr>
          <w:rFonts w:hint="cs"/>
          <w:color w:val="FFFFFF" w:themeColor="background1"/>
          <w:rtl/>
        </w:rPr>
        <w:t xml:space="preserve"> </w:t>
      </w:r>
      <w:r w:rsidRPr="00B55DCB">
        <w:rPr>
          <w:rFonts w:cs="Arial"/>
          <w:color w:val="FFFFFF" w:themeColor="background1"/>
          <w:rtl/>
        </w:rPr>
        <w:t>النصوص القانونية والتنظيمية</w:t>
      </w:r>
      <w:bookmarkEnd w:id="0"/>
    </w:p>
    <w:p w14:paraId="7DCDBFEF" w14:textId="77777777" w:rsidR="00613B2D" w:rsidRPr="00066F45" w:rsidRDefault="003F23E4" w:rsidP="00613B2D">
      <w:pPr>
        <w:bidi/>
        <w:spacing w:after="160" w:line="259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066F45">
        <w:rPr>
          <w:rFonts w:ascii="Sakkal Majalla" w:hAnsi="Sakkal Majalla" w:cs="Sakkal Majalla"/>
          <w:noProof/>
          <w:sz w:val="28"/>
          <w:szCs w:val="28"/>
          <w:lang w:eastAsia="fr-FR"/>
        </w:rPr>
        <mc:AlternateContent>
          <mc:Choice Requires="wps">
            <w:drawing>
              <wp:anchor distT="91440" distB="91440" distL="137160" distR="137160" simplePos="0" relativeHeight="251664384" behindDoc="0" locked="0" layoutInCell="0" allowOverlap="1" wp14:anchorId="561E73F9" wp14:editId="62B69626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410460" cy="4851400"/>
                <wp:effectExtent l="0" t="1270" r="7620" b="7620"/>
                <wp:wrapSquare wrapText="bothSides"/>
                <wp:docPr id="306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410460" cy="485140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66F2E3E7" w14:textId="4BE92390" w:rsidR="00BB5BC7" w:rsidRPr="009A0FF9" w:rsidRDefault="00206B47" w:rsidP="0074670D">
                            <w:pPr>
                              <w:bidi/>
                              <w:jc w:val="center"/>
                              <w:rPr>
                                <w:rFonts w:ascii="Bahij TheSansArabic ExtraBold" w:eastAsiaTheme="majorEastAsia" w:hAnsi="Bahij TheSansArabic ExtraBold" w:cs="Bahij TheSansArabic ExtraBold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  <w:lang w:bidi="ar-DZ"/>
                              </w:rPr>
                            </w:pPr>
                            <w:r>
                              <w:rPr>
                                <w:rFonts w:ascii="Bahij TheSansArabic ExtraBold" w:eastAsiaTheme="majorEastAsia" w:hAnsi="Bahij TheSansArabic ExtraBold" w:cs="Bahij TheSansArabic ExtraBold" w:hint="cs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  <w:rtl/>
                                <w:lang w:bidi="ar-DZ"/>
                              </w:rPr>
                              <w:t xml:space="preserve">أحكام وبنود </w:t>
                            </w:r>
                            <w:r w:rsidR="00BB5BC7" w:rsidRPr="009A0FF9">
                              <w:rPr>
                                <w:rFonts w:ascii="Bahij TheSansArabic ExtraBold" w:eastAsiaTheme="majorEastAsia" w:hAnsi="Bahij TheSansArabic ExtraBold" w:cs="Bahij TheSansArabic ExtraBold" w:hint="cs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  <w:rtl/>
                                <w:lang w:bidi="ar-DZ"/>
                              </w:rPr>
                              <w:t>تنظيمية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1E73F9" id="Forme automatique 2" o:spid="_x0000_s1026" style="position:absolute;left:0;text-align:left;margin-left:0;margin-top:0;width:189.8pt;height:382pt;rotation:90;z-index:251664384;visibility:visible;mso-wrap-style:square;mso-width-percent:0;mso-height-percent:0;mso-wrap-distance-left:10.8pt;mso-wrap-distance-top:7.2pt;mso-wrap-distance-right:10.8pt;mso-wrap-distance-bottom:7.2pt;mso-position-horizontal:center;mso-position-horizontal-relative:margin;mso-position-vertical:center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gzECwIAAO0DAAAOAAAAZHJzL2Uyb0RvYy54bWysk82O0zAQx+9IvIPlO03STZclarpadbUI&#10;afkQCw/g2k4TcDxm7DYpT79jp7QFbogcLI/H8/fMbybL27E3bK/Rd2BrXsxyzrSVoDq7rfnXLw+v&#10;bjjzQVglDFhd84P2/Hb18sVycJWeQwtGaWQkYn01uJq3Ibgqy7xsdS/8DJy25GwAexHIxG2mUAyk&#10;3ptsnufX2QCoHILU3tPp/eTkq6TfNFqGj03jdWCm5pRbSCumdRPXbLUU1RaFazt5TEP8Qxa96Cw9&#10;epK6F0GwHXZ/SfWdRPDQhJmEPoOm6aRONVA1Rf5HNU+tcDrVQnC8O2Hy/09Wftg/uU8YU/fuEeR3&#10;zyysW2G3+g4RhlYLRc8VEVQ2OF+dAqLhKZRthvegqLViFyAxGBvsGQKxXpR5/NIp1crGBP5wAq/H&#10;wCQdzssiL6+pP5J85c2ioLj0oqiiWMzOoQ9vNfQsbmqOsLPqM7U3aYv9ow8Jv2JW9DEZ9Y2zpjfU&#10;zL0wrLjKr+ZHxePl7KyZqgfTqYfOmGTE8dNrg4yCSUxKbcPEgDidbyYiEUKcN1+FcTMSp7jdgDoQ&#10;m0SB6qI/hJJuAX9yNtC01dz/2AnUnJl3lvi+KcoyjmcyysXrORl46dlceoSVJFVzGZCzyViHaah3&#10;DrttS28VCYyFO+pK04Vf7ZvyOvaSZop2vw3tpZ1unf/S1TMAAAD//wMAUEsDBBQABgAIAAAAIQD/&#10;w/UY3QAAAAwBAAAPAAAAZHJzL2Rvd25yZXYueG1sTI9PT4NAEMXvJn6HzZh4axdo/FNkaRoSLxoP&#10;Vj30trAjENhZwi4tfHtHY6K3N3kvb34v2822FyccfetIQbyOQCBVzrRUK3h/e1zdg/BBk9G9I1Sw&#10;oIddfnmR6dS4M73i6RBqwSXkU62gCWFIpfRVg1b7tRuQ2Pt0o9WBz7GWZtRnLre9TKLoVlrdEn9o&#10;9IBFg1V3mKyCslsIj7Io9t3T8oIf42YzPZNS11fz/gFEwDn8heEbn9EhZ6bSTWS86BWs4m2ScJad&#10;H8GRm7uY15S/QuaZ/D8i/wIAAP//AwBQSwECLQAUAAYACAAAACEAtoM4kv4AAADhAQAAEwAAAAAA&#10;AAAAAAAAAAAAAAAAW0NvbnRlbnRfVHlwZXNdLnhtbFBLAQItABQABgAIAAAAIQA4/SH/1gAAAJQB&#10;AAALAAAAAAAAAAAAAAAAAC8BAABfcmVscy8ucmVsc1BLAQItABQABgAIAAAAIQBdvgzECwIAAO0D&#10;AAAOAAAAAAAAAAAAAAAAAC4CAABkcnMvZTJvRG9jLnhtbFBLAQItABQABgAIAAAAIQD/w/UY3QAA&#10;AAwBAAAPAAAAAAAAAAAAAAAAAGUEAABkcnMvZG93bnJldi54bWxQSwUGAAAAAAQABADzAAAAbwUA&#10;AAAA&#10;" o:allowincell="f" fillcolor="#4472c4 [3204]" stroked="f">
                <v:textbox>
                  <w:txbxContent>
                    <w:p w14:paraId="66F2E3E7" w14:textId="4BE92390" w:rsidR="00BB5BC7" w:rsidRPr="009A0FF9" w:rsidRDefault="00206B47" w:rsidP="0074670D">
                      <w:pPr>
                        <w:bidi/>
                        <w:jc w:val="center"/>
                        <w:rPr>
                          <w:rFonts w:ascii="Bahij TheSansArabic ExtraBold" w:eastAsiaTheme="majorEastAsia" w:hAnsi="Bahij TheSansArabic ExtraBold" w:cs="Bahij TheSansArabic ExtraBold"/>
                          <w:b/>
                          <w:bCs/>
                          <w:color w:val="FFFFFF" w:themeColor="background1"/>
                          <w:sz w:val="50"/>
                          <w:szCs w:val="50"/>
                          <w:lang w:bidi="ar-DZ"/>
                        </w:rPr>
                      </w:pPr>
                      <w:r>
                        <w:rPr>
                          <w:rFonts w:ascii="Bahij TheSansArabic ExtraBold" w:eastAsiaTheme="majorEastAsia" w:hAnsi="Bahij TheSansArabic ExtraBold" w:cs="Bahij TheSansArabic ExtraBold" w:hint="cs"/>
                          <w:b/>
                          <w:bCs/>
                          <w:color w:val="FFFFFF" w:themeColor="background1"/>
                          <w:sz w:val="50"/>
                          <w:szCs w:val="50"/>
                          <w:rtl/>
                          <w:lang w:bidi="ar-DZ"/>
                        </w:rPr>
                        <w:t xml:space="preserve">أحكام وبنود </w:t>
                      </w:r>
                      <w:r w:rsidR="00BB5BC7" w:rsidRPr="009A0FF9">
                        <w:rPr>
                          <w:rFonts w:ascii="Bahij TheSansArabic ExtraBold" w:eastAsiaTheme="majorEastAsia" w:hAnsi="Bahij TheSansArabic ExtraBold" w:cs="Bahij TheSansArabic ExtraBold" w:hint="cs"/>
                          <w:b/>
                          <w:bCs/>
                          <w:color w:val="FFFFFF" w:themeColor="background1"/>
                          <w:sz w:val="50"/>
                          <w:szCs w:val="50"/>
                          <w:rtl/>
                          <w:lang w:bidi="ar-DZ"/>
                        </w:rPr>
                        <w:t>تنظيمية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613B2D" w:rsidRPr="00066F45">
        <w:rPr>
          <w:rFonts w:ascii="Sakkal Majalla" w:hAnsi="Sakkal Majalla" w:cs="Sakkal Majalla"/>
          <w:sz w:val="28"/>
          <w:szCs w:val="28"/>
          <w:rtl/>
          <w:lang w:bidi="ar-DZ"/>
        </w:rPr>
        <w:br w:type="page"/>
      </w:r>
    </w:p>
    <w:p w14:paraId="6B5B7D5A" w14:textId="1EB7D37A" w:rsidR="00206B47" w:rsidRDefault="00206B47" w:rsidP="002A686D">
      <w:pPr>
        <w:bidi/>
        <w:spacing w:after="160" w:line="259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lastRenderedPageBreak/>
        <w:t>تم عقد هذه الاتفاقية بين:</w:t>
      </w:r>
    </w:p>
    <w:p w14:paraId="41301E04" w14:textId="30A356DF" w:rsidR="00206B47" w:rsidRPr="00E54509" w:rsidRDefault="00206B47" w:rsidP="00206B47">
      <w:pPr>
        <w:bidi/>
        <w:spacing w:after="160" w:line="259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E5450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جامعة عين تموشنت</w:t>
      </w:r>
      <w:r w:rsidRPr="00E5450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، الكائن مقرها بطريق سيدي بلعباس، </w:t>
      </w:r>
      <w:r w:rsidR="00D23EE4" w:rsidRPr="00E5450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بلدية عين تموشنت، </w:t>
      </w:r>
      <w:r w:rsidRPr="00E54509">
        <w:rPr>
          <w:rFonts w:ascii="Sakkal Majalla" w:hAnsi="Sakkal Majalla" w:cs="Sakkal Majalla" w:hint="cs"/>
          <w:sz w:val="32"/>
          <w:szCs w:val="32"/>
          <w:rtl/>
          <w:lang w:bidi="ar-DZ"/>
        </w:rPr>
        <w:t>ولاية عين تموشنت، صندوق البريد 284 (46000)</w:t>
      </w:r>
      <w:r w:rsidR="00201641" w:rsidRPr="00E54509">
        <w:rPr>
          <w:rFonts w:ascii="Sakkal Majalla" w:hAnsi="Sakkal Majalla" w:cs="Sakkal Majalla" w:hint="cs"/>
          <w:sz w:val="32"/>
          <w:szCs w:val="32"/>
          <w:rtl/>
          <w:lang w:bidi="ar-DZ"/>
        </w:rPr>
        <w:t>؛</w:t>
      </w:r>
    </w:p>
    <w:p w14:paraId="66F96BFC" w14:textId="6E950024" w:rsidR="00201641" w:rsidRPr="00E54509" w:rsidRDefault="00201641" w:rsidP="00201641">
      <w:pPr>
        <w:bidi/>
        <w:spacing w:after="160" w:line="259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E5450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والمسمى </w:t>
      </w:r>
      <w:r w:rsidR="00E54509">
        <w:rPr>
          <w:rFonts w:ascii="Sakkal Majalla" w:hAnsi="Sakkal Majalla" w:cs="Sakkal Majalla" w:hint="cs"/>
          <w:sz w:val="32"/>
          <w:szCs w:val="32"/>
          <w:rtl/>
          <w:lang w:bidi="ar-DZ"/>
        </w:rPr>
        <w:t>"</w:t>
      </w:r>
      <w:r w:rsidRPr="00E5450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مركز امتحان</w:t>
      </w:r>
      <w:r w:rsidR="00E54509">
        <w:rPr>
          <w:rFonts w:ascii="Sakkal Majalla" w:hAnsi="Sakkal Majalla" w:cs="Sakkal Majalla" w:hint="cs"/>
          <w:sz w:val="32"/>
          <w:szCs w:val="32"/>
          <w:rtl/>
          <w:lang w:bidi="ar-DZ"/>
        </w:rPr>
        <w:t>"</w:t>
      </w:r>
      <w:r w:rsidRPr="00E54509">
        <w:rPr>
          <w:rFonts w:ascii="Sakkal Majalla" w:hAnsi="Sakkal Majalla" w:cs="Sakkal Majalla" w:hint="cs"/>
          <w:sz w:val="32"/>
          <w:szCs w:val="32"/>
          <w:rtl/>
          <w:lang w:bidi="ar-DZ"/>
        </w:rPr>
        <w:t>، والذي يمثله:</w:t>
      </w:r>
    </w:p>
    <w:p w14:paraId="10FCC28E" w14:textId="64B2267D" w:rsidR="00201641" w:rsidRPr="00E54509" w:rsidRDefault="00201641" w:rsidP="00201641">
      <w:pPr>
        <w:bidi/>
        <w:spacing w:after="160" w:line="259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E5450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السيد </w:t>
      </w:r>
      <w:r w:rsidRPr="00E5450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زيادي عبد القادر</w:t>
      </w:r>
      <w:r w:rsidRPr="00E5450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، بصفته </w:t>
      </w:r>
      <w:r w:rsidRPr="00E5450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مدير الجامعة</w:t>
      </w:r>
      <w:r w:rsidRPr="00E54509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14:paraId="217B7CCD" w14:textId="196F93D3" w:rsidR="00201641" w:rsidRPr="00E54509" w:rsidRDefault="00201641" w:rsidP="00201641">
      <w:pPr>
        <w:bidi/>
        <w:spacing w:after="160" w:line="259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6886C6D6" w14:textId="237B268D" w:rsidR="00201641" w:rsidRPr="00E54509" w:rsidRDefault="00201641" w:rsidP="00201641">
      <w:pPr>
        <w:bidi/>
        <w:spacing w:after="160" w:line="259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E54509">
        <w:rPr>
          <w:rFonts w:ascii="Sakkal Majalla" w:hAnsi="Sakkal Majalla" w:cs="Sakkal Majalla" w:hint="cs"/>
          <w:sz w:val="32"/>
          <w:szCs w:val="32"/>
          <w:rtl/>
          <w:lang w:bidi="ar-DZ"/>
        </w:rPr>
        <w:t>من جهة؛</w:t>
      </w:r>
    </w:p>
    <w:p w14:paraId="4682BFB2" w14:textId="2100ECA7" w:rsidR="00201641" w:rsidRPr="00E54509" w:rsidRDefault="00201641" w:rsidP="00201641">
      <w:pPr>
        <w:bidi/>
        <w:spacing w:after="160" w:line="259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3B83861B" w14:textId="0F092D84" w:rsidR="00201641" w:rsidRPr="00E54509" w:rsidRDefault="00201641" w:rsidP="00201641">
      <w:pPr>
        <w:bidi/>
        <w:spacing w:after="160" w:line="259" w:lineRule="auto"/>
        <w:jc w:val="both"/>
        <w:rPr>
          <w:rFonts w:ascii="Sakkal Majalla" w:hAnsi="Sakkal Majalla" w:cs="Sakkal Majalla"/>
          <w:color w:val="FF0000"/>
          <w:sz w:val="32"/>
          <w:szCs w:val="32"/>
          <w:rtl/>
          <w:lang w:bidi="ar-DZ"/>
        </w:rPr>
      </w:pPr>
      <w:r w:rsidRPr="00E54509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>و،</w:t>
      </w:r>
    </w:p>
    <w:p w14:paraId="6E23D780" w14:textId="700F2C54" w:rsidR="00201641" w:rsidRPr="00E54509" w:rsidRDefault="00201641" w:rsidP="00201641">
      <w:pPr>
        <w:bidi/>
        <w:spacing w:after="160" w:line="259" w:lineRule="auto"/>
        <w:jc w:val="both"/>
        <w:rPr>
          <w:rFonts w:ascii="Sakkal Majalla" w:hAnsi="Sakkal Majalla" w:cs="Sakkal Majalla"/>
          <w:color w:val="FF0000"/>
          <w:sz w:val="32"/>
          <w:szCs w:val="32"/>
          <w:rtl/>
          <w:lang w:bidi="ar-DZ"/>
        </w:rPr>
      </w:pPr>
    </w:p>
    <w:p w14:paraId="112482D6" w14:textId="14570C8E" w:rsidR="00201641" w:rsidRPr="00E54509" w:rsidRDefault="00E54509" w:rsidP="00201641">
      <w:pPr>
        <w:bidi/>
        <w:spacing w:after="160" w:line="259" w:lineRule="auto"/>
        <w:jc w:val="both"/>
        <w:rPr>
          <w:rFonts w:ascii="Sakkal Majalla" w:hAnsi="Sakkal Majalla" w:cs="Sakkal Majalla"/>
          <w:color w:val="FF0000"/>
          <w:sz w:val="32"/>
          <w:szCs w:val="32"/>
          <w:rtl/>
          <w:lang w:bidi="ar-DZ"/>
        </w:rPr>
      </w:pPr>
      <w:r w:rsidRPr="00E54509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  <w:lang w:bidi="ar-DZ"/>
        </w:rPr>
        <w:t>مؤسسة أو إدارة عمومية</w:t>
      </w:r>
      <w:r w:rsidR="00201641" w:rsidRPr="00E54509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 xml:space="preserve">، الكائن مقرها بولاية </w:t>
      </w:r>
      <w:r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>*****</w:t>
      </w:r>
      <w:r w:rsidR="00201641" w:rsidRPr="00E54509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>؛</w:t>
      </w:r>
    </w:p>
    <w:p w14:paraId="3D2D3627" w14:textId="5E91F144" w:rsidR="00201641" w:rsidRPr="00E54509" w:rsidRDefault="00201641" w:rsidP="00201641">
      <w:pPr>
        <w:bidi/>
        <w:spacing w:after="160" w:line="259" w:lineRule="auto"/>
        <w:jc w:val="both"/>
        <w:rPr>
          <w:rFonts w:ascii="Sakkal Majalla" w:hAnsi="Sakkal Majalla" w:cs="Sakkal Majalla"/>
          <w:color w:val="FF0000"/>
          <w:sz w:val="32"/>
          <w:szCs w:val="32"/>
          <w:rtl/>
          <w:lang w:bidi="ar-DZ"/>
        </w:rPr>
      </w:pPr>
      <w:r w:rsidRPr="00E54509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 xml:space="preserve">والمسمى </w:t>
      </w:r>
      <w:r w:rsidR="00E54509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>"</w:t>
      </w:r>
      <w:r w:rsidR="00E54509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  <w:lang w:bidi="ar-DZ"/>
        </w:rPr>
        <w:t>الم</w:t>
      </w:r>
      <w:r w:rsidRPr="00E54509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  <w:lang w:bidi="ar-DZ"/>
        </w:rPr>
        <w:t xml:space="preserve">ؤسسة </w:t>
      </w:r>
      <w:r w:rsidR="00E54509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  <w:lang w:bidi="ar-DZ"/>
        </w:rPr>
        <w:t>المعنية بالامتحان</w:t>
      </w:r>
      <w:r w:rsidR="00E54509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>"</w:t>
      </w:r>
      <w:r w:rsidRPr="00E54509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>، والذي يمثلها:</w:t>
      </w:r>
    </w:p>
    <w:p w14:paraId="579A99B1" w14:textId="2B65FF94" w:rsidR="00201641" w:rsidRPr="00E54509" w:rsidRDefault="00201641" w:rsidP="00201641">
      <w:pPr>
        <w:bidi/>
        <w:spacing w:after="160" w:line="259" w:lineRule="auto"/>
        <w:jc w:val="both"/>
        <w:rPr>
          <w:rFonts w:ascii="Sakkal Majalla" w:hAnsi="Sakkal Majalla" w:cs="Sakkal Majalla"/>
          <w:color w:val="FF0000"/>
          <w:sz w:val="32"/>
          <w:szCs w:val="32"/>
          <w:rtl/>
          <w:lang w:bidi="ar-DZ"/>
        </w:rPr>
      </w:pPr>
      <w:r w:rsidRPr="00E54509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 xml:space="preserve">السيد </w:t>
      </w:r>
      <w:r w:rsidR="00E54509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>******</w:t>
      </w:r>
      <w:r w:rsidRPr="00E54509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 xml:space="preserve">، بصفته مدير </w:t>
      </w:r>
      <w:r w:rsidR="00E54509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>المؤسسة</w:t>
      </w:r>
      <w:r w:rsidRPr="00E54509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>.</w:t>
      </w:r>
    </w:p>
    <w:p w14:paraId="68299DBF" w14:textId="1F959243" w:rsidR="00201641" w:rsidRPr="00E54509" w:rsidRDefault="00201641" w:rsidP="00201641">
      <w:pPr>
        <w:bidi/>
        <w:spacing w:after="160" w:line="259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4818E111" w14:textId="2C41BCFC" w:rsidR="00201641" w:rsidRPr="00E54509" w:rsidRDefault="00201641" w:rsidP="00201641">
      <w:pPr>
        <w:bidi/>
        <w:spacing w:after="160" w:line="259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E54509">
        <w:rPr>
          <w:rFonts w:ascii="Sakkal Majalla" w:hAnsi="Sakkal Majalla" w:cs="Sakkal Majalla" w:hint="cs"/>
          <w:sz w:val="32"/>
          <w:szCs w:val="32"/>
          <w:rtl/>
          <w:lang w:bidi="ar-DZ"/>
        </w:rPr>
        <w:t>من جهة أخرى؛</w:t>
      </w:r>
    </w:p>
    <w:p w14:paraId="70FBE14A" w14:textId="09FEDA9C" w:rsidR="00201641" w:rsidRDefault="00201641" w:rsidP="00201641">
      <w:pPr>
        <w:bidi/>
        <w:spacing w:after="160" w:line="259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14:paraId="11153691" w14:textId="75DB0C60" w:rsidR="00201641" w:rsidRDefault="00201641" w:rsidP="00201641">
      <w:pPr>
        <w:bidi/>
        <w:spacing w:after="160" w:line="259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14:paraId="6F76A573" w14:textId="35B6203E" w:rsidR="00201641" w:rsidRDefault="00201641" w:rsidP="00201641">
      <w:pPr>
        <w:bidi/>
        <w:spacing w:after="160" w:line="259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14:paraId="26FFC0EB" w14:textId="3C98BB68" w:rsidR="00201641" w:rsidRDefault="00201641" w:rsidP="00201641">
      <w:pPr>
        <w:bidi/>
        <w:spacing w:after="160" w:line="259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14:paraId="4A5A5BEC" w14:textId="07855018" w:rsidR="00201641" w:rsidRDefault="00201641" w:rsidP="00201641">
      <w:pPr>
        <w:bidi/>
        <w:spacing w:after="160" w:line="259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14:paraId="205E56A7" w14:textId="5E2F0568" w:rsidR="00201641" w:rsidRDefault="00201641" w:rsidP="00201641">
      <w:pPr>
        <w:bidi/>
        <w:spacing w:after="160" w:line="259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14:paraId="4CEF3E39" w14:textId="1132E993" w:rsidR="00201641" w:rsidRDefault="00201641" w:rsidP="00201641">
      <w:pPr>
        <w:bidi/>
        <w:spacing w:after="160" w:line="259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14:paraId="69377036" w14:textId="2288E74F" w:rsidR="00201641" w:rsidRDefault="00201641" w:rsidP="00EA240A">
      <w:pPr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lastRenderedPageBreak/>
        <w:t>تم الاتفاق على ما يلي:</w:t>
      </w:r>
    </w:p>
    <w:p w14:paraId="65AEC11F" w14:textId="2D736371" w:rsidR="00613B2D" w:rsidRPr="005822F7" w:rsidRDefault="002A686D" w:rsidP="00EA240A">
      <w:pPr>
        <w:bidi/>
        <w:spacing w:after="0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5822F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المادة الأولى: </w:t>
      </w:r>
      <w:r w:rsidR="00201641" w:rsidRPr="005822F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تحديد الموضوع</w:t>
      </w:r>
    </w:p>
    <w:p w14:paraId="3EBAAECE" w14:textId="53C47AF1" w:rsidR="00201641" w:rsidRDefault="00201641" w:rsidP="00E54509">
      <w:pPr>
        <w:bidi/>
        <w:spacing w:after="120"/>
        <w:ind w:firstLine="56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تهدف هذه الاتفاقية إلى تحديد التزامات المتعاقدين وإجراءات تنظيم المسابقة على أساس الاختبار لفائدة </w:t>
      </w:r>
      <w:r w:rsidR="00E54509" w:rsidRPr="00EC6081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>مؤسسة أو إدارة عمومية</w:t>
      </w:r>
      <w:r w:rsidRPr="00EC6081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>.</w:t>
      </w:r>
    </w:p>
    <w:p w14:paraId="3C4EACB3" w14:textId="2B25BEAA" w:rsidR="0074670D" w:rsidRPr="005822F7" w:rsidRDefault="002A686D" w:rsidP="00EA240A">
      <w:pPr>
        <w:bidi/>
        <w:spacing w:after="0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5822F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المادة 02: </w:t>
      </w:r>
      <w:r w:rsidR="00201641" w:rsidRPr="005822F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الرتبة المعنية بالمسابقة</w:t>
      </w:r>
    </w:p>
    <w:p w14:paraId="62103DDF" w14:textId="1A45FBCF" w:rsidR="00201641" w:rsidRDefault="00201641" w:rsidP="00E54509">
      <w:pPr>
        <w:bidi/>
        <w:spacing w:after="120"/>
        <w:ind w:firstLine="567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الرتبة المعنية </w:t>
      </w:r>
      <w:r w:rsidRPr="00EC6081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>بالمسابقة</w:t>
      </w:r>
      <w:r w:rsidR="00EC6081" w:rsidRPr="00EC6081">
        <w:rPr>
          <w:rFonts w:ascii="Sakkal Majalla" w:hAnsi="Sakkal Majalla" w:cs="Sakkal Majalla"/>
          <w:color w:val="FF0000"/>
          <w:sz w:val="32"/>
          <w:szCs w:val="32"/>
          <w:lang w:bidi="ar-DZ"/>
        </w:rPr>
        <w:t>/</w:t>
      </w:r>
      <w:r w:rsidR="00EC6081" w:rsidRPr="00EC6081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 xml:space="preserve"> اختبار امتحان مهني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هي: </w:t>
      </w:r>
      <w:r w:rsidR="00EC6081" w:rsidRPr="00EC6081">
        <w:rPr>
          <w:rFonts w:ascii="Sakkal Majalla" w:hAnsi="Sakkal Majalla" w:cs="Sakkal Majalla"/>
          <w:b/>
          <w:bCs/>
          <w:color w:val="FF0000"/>
          <w:sz w:val="32"/>
          <w:szCs w:val="32"/>
          <w:lang w:bidi="ar-DZ"/>
        </w:rPr>
        <w:t>*****</w:t>
      </w:r>
      <w:r w:rsidRPr="00EC6081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 xml:space="preserve">،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وذلك طبقا لأحكام قرار مؤرخ في 8 ربيع الثاني عام 1441 الموافق 5 ديسمبر سنة 2019، يحدد تنظيم المسابقات والامتحانات والفحوص المهنية، للالتحاق ببعض </w:t>
      </w:r>
      <w:r w:rsidR="005822F7">
        <w:rPr>
          <w:rFonts w:ascii="Sakkal Majalla" w:hAnsi="Sakkal Majalla" w:cs="Sakkal Majalla" w:hint="cs"/>
          <w:sz w:val="32"/>
          <w:szCs w:val="32"/>
          <w:rtl/>
          <w:lang w:bidi="ar-DZ"/>
        </w:rPr>
        <w:t>الرتب المنتمية للأسلاك المشتركة في المؤسسات والإدارات العمومية.</w:t>
      </w:r>
    </w:p>
    <w:p w14:paraId="22781B94" w14:textId="5757B94C" w:rsidR="005822F7" w:rsidRPr="00EA240A" w:rsidRDefault="002A686D" w:rsidP="00EA240A">
      <w:pPr>
        <w:bidi/>
        <w:spacing w:after="0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المادة 03: </w:t>
      </w:r>
      <w:r w:rsidR="005822F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آجال الإنجاز</w:t>
      </w:r>
    </w:p>
    <w:p w14:paraId="0954FECE" w14:textId="30C718B8" w:rsidR="005822F7" w:rsidRDefault="005822F7" w:rsidP="00E54509">
      <w:pPr>
        <w:bidi/>
        <w:spacing w:after="120"/>
        <w:ind w:firstLine="56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ت</w:t>
      </w:r>
      <w:r w:rsidR="00EC6081">
        <w:rPr>
          <w:rFonts w:ascii="Sakkal Majalla" w:hAnsi="Sakkal Majalla" w:cs="Sakkal Majalla" w:hint="cs"/>
          <w:sz w:val="32"/>
          <w:szCs w:val="32"/>
          <w:rtl/>
          <w:lang w:bidi="ar-DZ"/>
        </w:rPr>
        <w:t>ُ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نظم جامعة عين تموشنت</w:t>
      </w:r>
      <w:r w:rsidR="00084E6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084E67" w:rsidRPr="00EC6081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>مسابقة التوظيف</w:t>
      </w:r>
      <w:r w:rsidR="00EC6081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/اختبار/ امتحان مهني لفائدة </w:t>
      </w:r>
      <w:r w:rsidR="00EC6081" w:rsidRPr="00EC6081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>المؤسسة العمومية</w:t>
      </w:r>
      <w:r w:rsidR="00084E67" w:rsidRPr="00EC6081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 xml:space="preserve"> </w:t>
      </w:r>
      <w:r w:rsidR="00084E6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يوم </w:t>
      </w:r>
      <w:r w:rsidR="00334AA3">
        <w:rPr>
          <w:rFonts w:ascii="Sakkal Majalla" w:hAnsi="Sakkal Majalla" w:cs="Sakkal Majalla"/>
          <w:sz w:val="32"/>
          <w:szCs w:val="32"/>
          <w:lang w:bidi="ar-DZ"/>
        </w:rPr>
        <w:t>…………………………….</w:t>
      </w:r>
    </w:p>
    <w:p w14:paraId="1FAEFA6D" w14:textId="6C3F7A31" w:rsidR="00084E67" w:rsidRPr="00455A52" w:rsidRDefault="00084E67" w:rsidP="00EA240A">
      <w:pPr>
        <w:bidi/>
        <w:spacing w:after="0"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455A5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المادة 04: مكان إجراء المسابقة</w:t>
      </w:r>
    </w:p>
    <w:p w14:paraId="6780659B" w14:textId="030F7E9C" w:rsidR="0009586B" w:rsidRPr="00455A52" w:rsidRDefault="0009586B" w:rsidP="00E54509">
      <w:pPr>
        <w:bidi/>
        <w:spacing w:after="120"/>
        <w:ind w:firstLine="56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455A52">
        <w:rPr>
          <w:rFonts w:ascii="Sakkal Majalla" w:hAnsi="Sakkal Majalla" w:cs="Sakkal Majalla"/>
          <w:sz w:val="32"/>
          <w:szCs w:val="32"/>
          <w:rtl/>
          <w:lang w:bidi="ar-DZ"/>
        </w:rPr>
        <w:t>تنظم</w:t>
      </w:r>
      <w:r w:rsidRPr="00455A52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5C228F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>مسابقة</w:t>
      </w:r>
      <w:r w:rsidR="005C228F" w:rsidRPr="005C228F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 xml:space="preserve">/اختبار/امتحان مهني </w:t>
      </w:r>
      <w:r w:rsidRPr="00455A52">
        <w:rPr>
          <w:rFonts w:ascii="Sakkal Majalla" w:hAnsi="Sakkal Majalla" w:cs="Sakkal Majalla"/>
          <w:sz w:val="32"/>
          <w:szCs w:val="32"/>
          <w:rtl/>
          <w:lang w:bidi="ar-DZ"/>
        </w:rPr>
        <w:t xml:space="preserve">على مستوى كلية </w:t>
      </w:r>
      <w:r w:rsidR="00455A52">
        <w:rPr>
          <w:rFonts w:ascii="Sakkal Majalla" w:hAnsi="Sakkal Majalla" w:cs="Sakkal Majalla" w:hint="cs"/>
          <w:sz w:val="32"/>
          <w:szCs w:val="32"/>
          <w:rtl/>
          <w:lang w:bidi="ar-DZ"/>
        </w:rPr>
        <w:t>الحقوق التابعة لجامعة عين تموشنت</w:t>
      </w:r>
      <w:r w:rsidRPr="00455A52">
        <w:rPr>
          <w:rFonts w:ascii="Sakkal Majalla" w:hAnsi="Sakkal Majalla" w:cs="Sakkal Majalla"/>
          <w:sz w:val="32"/>
          <w:szCs w:val="32"/>
          <w:rtl/>
          <w:lang w:bidi="ar-DZ"/>
        </w:rPr>
        <w:t xml:space="preserve">، </w:t>
      </w:r>
      <w:r w:rsidR="00455A52">
        <w:rPr>
          <w:rFonts w:ascii="Sakkal Majalla" w:hAnsi="Sakkal Majalla" w:cs="Sakkal Majalla" w:hint="cs"/>
          <w:sz w:val="32"/>
          <w:szCs w:val="32"/>
          <w:rtl/>
          <w:lang w:bidi="ar-DZ"/>
        </w:rPr>
        <w:t>والواقع مقرها في نفس عنوان الجامعة</w:t>
      </w:r>
      <w:r w:rsidR="00F96603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14:paraId="3F6E6779" w14:textId="30B3C517" w:rsidR="0009586B" w:rsidRPr="00F96603" w:rsidRDefault="0009586B" w:rsidP="00EA240A">
      <w:pPr>
        <w:bidi/>
        <w:spacing w:after="0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F9660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المــــادة </w:t>
      </w:r>
      <w:r w:rsidR="00F9660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05</w:t>
      </w:r>
      <w:r w:rsidR="00F96603" w:rsidRPr="00F9660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: </w:t>
      </w:r>
      <w:r w:rsidRPr="00F9660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الوسائل المسخرة</w:t>
      </w:r>
    </w:p>
    <w:p w14:paraId="098457AA" w14:textId="12947D5E" w:rsidR="0009586B" w:rsidRPr="00F96603" w:rsidRDefault="00F96603" w:rsidP="00E54509">
      <w:pPr>
        <w:bidi/>
        <w:spacing w:after="120"/>
        <w:ind w:firstLine="56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تحرص</w:t>
      </w:r>
      <w:r w:rsidR="0009586B" w:rsidRPr="00F96603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5C228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إدارة جامعة عين تموشنت بمعية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إدارة كلية الحقوق بصفتها </w:t>
      </w:r>
      <w:r w:rsidR="0009586B" w:rsidRPr="00F96603">
        <w:rPr>
          <w:rFonts w:ascii="Sakkal Majalla" w:hAnsi="Sakkal Majalla" w:cs="Sakkal Majalla"/>
          <w:sz w:val="32"/>
          <w:szCs w:val="32"/>
          <w:rtl/>
          <w:lang w:bidi="ar-DZ"/>
        </w:rPr>
        <w:t xml:space="preserve">مركز </w:t>
      </w:r>
      <w:r w:rsidRPr="00F96603">
        <w:rPr>
          <w:rFonts w:ascii="Sakkal Majalla" w:hAnsi="Sakkal Majalla" w:cs="Sakkal Majalla" w:hint="cs"/>
          <w:sz w:val="32"/>
          <w:szCs w:val="32"/>
          <w:rtl/>
          <w:lang w:bidi="ar-DZ"/>
        </w:rPr>
        <w:t>امتحان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، بتسخير جميع الإمكانيات المنصوص عليها في القانون ل</w:t>
      </w:r>
      <w:r w:rsidR="0009586B" w:rsidRPr="00F96603">
        <w:rPr>
          <w:rFonts w:ascii="Sakkal Majalla" w:hAnsi="Sakkal Majalla" w:cs="Sakkal Majalla"/>
          <w:sz w:val="32"/>
          <w:szCs w:val="32"/>
          <w:rtl/>
          <w:lang w:bidi="ar-DZ"/>
        </w:rPr>
        <w:t xml:space="preserve">تنظيم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وإنجاز </w:t>
      </w:r>
      <w:r w:rsidRPr="00F96603">
        <w:rPr>
          <w:rFonts w:ascii="Sakkal Majalla" w:hAnsi="Sakkal Majalla" w:cs="Sakkal Majalla" w:hint="cs"/>
          <w:sz w:val="32"/>
          <w:szCs w:val="32"/>
          <w:rtl/>
          <w:lang w:bidi="ar-DZ"/>
        </w:rPr>
        <w:t>الاختبارات</w:t>
      </w:r>
      <w:r w:rsidR="0009586B" w:rsidRPr="00F9660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الكتابية </w:t>
      </w:r>
      <w:r w:rsidR="0009586B" w:rsidRPr="005C228F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 xml:space="preserve">للمسابقة على أساس </w:t>
      </w:r>
      <w:r w:rsidRPr="005C228F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>الاختبار</w:t>
      </w:r>
      <w:r w:rsidR="005C228F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>/امتحان مهني</w:t>
      </w:r>
      <w:r w:rsidR="0009586B" w:rsidRPr="005C228F">
        <w:rPr>
          <w:rFonts w:ascii="Sakkal Majalla" w:hAnsi="Sakkal Majalla" w:cs="Sakkal Majalla"/>
          <w:color w:val="FF0000"/>
          <w:sz w:val="32"/>
          <w:szCs w:val="32"/>
          <w:rtl/>
          <w:lang w:bidi="ar-DZ"/>
        </w:rPr>
        <w:t xml:space="preserve"> </w:t>
      </w:r>
      <w:r w:rsidR="0009586B" w:rsidRPr="00F96603">
        <w:rPr>
          <w:rFonts w:ascii="Sakkal Majalla" w:hAnsi="Sakkal Majalla" w:cs="Sakkal Majalla"/>
          <w:sz w:val="32"/>
          <w:szCs w:val="32"/>
          <w:rtl/>
          <w:lang w:bidi="ar-DZ"/>
        </w:rPr>
        <w:t xml:space="preserve">إلى غاية الإعلان عن نتائج النجاح طبقا للتنظيم الساري المعمول </w:t>
      </w:r>
      <w:r w:rsidRPr="00F96603">
        <w:rPr>
          <w:rFonts w:ascii="Sakkal Majalla" w:hAnsi="Sakkal Majalla" w:cs="Sakkal Majalla" w:hint="cs"/>
          <w:sz w:val="32"/>
          <w:szCs w:val="32"/>
          <w:rtl/>
          <w:lang w:bidi="ar-DZ"/>
        </w:rPr>
        <w:t>به.</w:t>
      </w:r>
    </w:p>
    <w:p w14:paraId="25FF54A1" w14:textId="7B9CCA9C" w:rsidR="0009586B" w:rsidRPr="00F96603" w:rsidRDefault="0009586B" w:rsidP="00EA240A">
      <w:pPr>
        <w:bidi/>
        <w:spacing w:after="0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F9660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المــــادة </w:t>
      </w:r>
      <w:r w:rsidR="00F9660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06</w:t>
      </w:r>
      <w:r w:rsidRPr="00F9660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  <w:r w:rsidR="00F9660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F96603" w:rsidRPr="00F9660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التزامات</w:t>
      </w:r>
      <w:r w:rsidRPr="00F9660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F9660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مؤسسة</w:t>
      </w:r>
    </w:p>
    <w:p w14:paraId="4F5E5EB5" w14:textId="3D8095AA" w:rsidR="0009586B" w:rsidRPr="00F96603" w:rsidRDefault="0009586B" w:rsidP="00E54509">
      <w:pPr>
        <w:bidi/>
        <w:spacing w:after="120"/>
        <w:ind w:firstLine="56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F96603">
        <w:rPr>
          <w:rFonts w:ascii="Sakkal Majalla" w:hAnsi="Sakkal Majalla" w:cs="Sakkal Majalla"/>
          <w:sz w:val="32"/>
          <w:szCs w:val="32"/>
          <w:rtl/>
          <w:lang w:bidi="ar-DZ"/>
        </w:rPr>
        <w:t xml:space="preserve">تتعهد </w:t>
      </w:r>
      <w:r w:rsidR="005C228F" w:rsidRPr="005C228F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>مؤسسة عمومية</w:t>
      </w:r>
      <w:r w:rsidR="00F96603" w:rsidRPr="005C228F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 xml:space="preserve"> </w:t>
      </w:r>
      <w:r w:rsidR="00F96603">
        <w:rPr>
          <w:rFonts w:ascii="Sakkal Majalla" w:hAnsi="Sakkal Majalla" w:cs="Sakkal Majalla" w:hint="cs"/>
          <w:sz w:val="32"/>
          <w:szCs w:val="32"/>
          <w:rtl/>
          <w:lang w:bidi="ar-DZ"/>
        </w:rPr>
        <w:t>بتقديم</w:t>
      </w:r>
      <w:r w:rsidRPr="00F96603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F9660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جميع الوثائق اللازمة مع </w:t>
      </w:r>
      <w:r w:rsidRPr="00F96603">
        <w:rPr>
          <w:rFonts w:ascii="Sakkal Majalla" w:hAnsi="Sakkal Majalla" w:cs="Sakkal Majalla"/>
          <w:sz w:val="32"/>
          <w:szCs w:val="32"/>
          <w:rtl/>
          <w:lang w:bidi="ar-DZ"/>
        </w:rPr>
        <w:t xml:space="preserve">وضع تحت تصرف </w:t>
      </w:r>
      <w:r w:rsidR="005C228F">
        <w:rPr>
          <w:rFonts w:ascii="Sakkal Majalla" w:hAnsi="Sakkal Majalla" w:cs="Sakkal Majalla" w:hint="cs"/>
          <w:sz w:val="32"/>
          <w:szCs w:val="32"/>
          <w:rtl/>
          <w:lang w:bidi="ar-DZ"/>
        </w:rPr>
        <w:t>إدارة جامعة عين تموشنت</w:t>
      </w:r>
      <w:r w:rsidRPr="00F96603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ملف </w:t>
      </w:r>
      <w:r w:rsidRPr="005C228F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 xml:space="preserve">المسابقة على أساس </w:t>
      </w:r>
      <w:r w:rsidR="00F96603" w:rsidRPr="005C228F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>الاختبار</w:t>
      </w:r>
      <w:r w:rsidRPr="005C228F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 xml:space="preserve"> </w:t>
      </w:r>
      <w:r w:rsidR="00F96603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F96603">
        <w:rPr>
          <w:rFonts w:ascii="Sakkal Majalla" w:hAnsi="Sakkal Majalla" w:cs="Sakkal Majalla"/>
          <w:sz w:val="32"/>
          <w:szCs w:val="32"/>
          <w:rtl/>
          <w:lang w:bidi="ar-DZ"/>
        </w:rPr>
        <w:t>المتكون</w:t>
      </w:r>
      <w:r w:rsidR="00F9660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أساسا</w:t>
      </w:r>
      <w:r w:rsidRPr="00F96603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F96603" w:rsidRPr="00F96603">
        <w:rPr>
          <w:rFonts w:ascii="Sakkal Majalla" w:hAnsi="Sakkal Majalla" w:cs="Sakkal Majalla" w:hint="cs"/>
          <w:sz w:val="32"/>
          <w:szCs w:val="32"/>
          <w:rtl/>
          <w:lang w:bidi="ar-DZ"/>
        </w:rPr>
        <w:t>من:</w:t>
      </w:r>
    </w:p>
    <w:p w14:paraId="726424C3" w14:textId="57EE972F" w:rsidR="0009586B" w:rsidRPr="00EA240A" w:rsidRDefault="0009586B" w:rsidP="003B7875">
      <w:pPr>
        <w:pStyle w:val="Paragraphedeliste"/>
        <w:numPr>
          <w:ilvl w:val="0"/>
          <w:numId w:val="45"/>
        </w:numPr>
        <w:bidi/>
        <w:spacing w:after="0" w:line="360" w:lineRule="auto"/>
        <w:ind w:left="284" w:hanging="284"/>
        <w:contextualSpacing w:val="0"/>
        <w:jc w:val="both"/>
        <w:rPr>
          <w:rFonts w:ascii="Sakkal Majalla" w:hAnsi="Sakkal Majalla" w:cs="Sakkal Majalla"/>
          <w:color w:val="FF0000"/>
          <w:sz w:val="28"/>
          <w:szCs w:val="28"/>
          <w:rtl/>
          <w:lang w:bidi="ar-DZ"/>
        </w:rPr>
      </w:pPr>
      <w:r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>مقرر</w:t>
      </w:r>
      <w:r w:rsidR="00F96603"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 xml:space="preserve"> </w:t>
      </w:r>
      <w:r w:rsidRPr="00EA240A">
        <w:rPr>
          <w:rFonts w:ascii="Sakkal Majalla" w:hAnsi="Sakkal Majalla" w:cs="Sakkal Majalla"/>
          <w:color w:val="FF0000"/>
          <w:sz w:val="28"/>
          <w:szCs w:val="28"/>
          <w:rtl/>
          <w:lang w:bidi="ar-DZ"/>
        </w:rPr>
        <w:t xml:space="preserve">فتح </w:t>
      </w:r>
      <w:r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 xml:space="preserve">مسابقة على أساس </w:t>
      </w:r>
      <w:r w:rsidR="00F96603"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>الاختبار</w:t>
      </w:r>
      <w:r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 xml:space="preserve"> الذي يحدد</w:t>
      </w:r>
      <w:r w:rsidRPr="00EA240A">
        <w:rPr>
          <w:rFonts w:ascii="Sakkal Majalla" w:hAnsi="Sakkal Majalla" w:cs="Sakkal Majalla"/>
          <w:color w:val="FF0000"/>
          <w:sz w:val="28"/>
          <w:szCs w:val="28"/>
          <w:rtl/>
          <w:lang w:bidi="ar-DZ"/>
        </w:rPr>
        <w:t xml:space="preserve"> عدد المناصب المالية</w:t>
      </w:r>
      <w:r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 xml:space="preserve"> المطلوب شغلها </w:t>
      </w:r>
      <w:r w:rsidR="00F96603"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>للالتحاق</w:t>
      </w:r>
      <w:r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 xml:space="preserve"> ب</w:t>
      </w:r>
      <w:r w:rsidRPr="00EA240A">
        <w:rPr>
          <w:rFonts w:ascii="Sakkal Majalla" w:hAnsi="Sakkal Majalla" w:cs="Sakkal Majalla"/>
          <w:color w:val="FF0000"/>
          <w:sz w:val="28"/>
          <w:szCs w:val="28"/>
          <w:rtl/>
          <w:lang w:bidi="ar-DZ"/>
        </w:rPr>
        <w:t>رتب</w:t>
      </w:r>
      <w:r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 xml:space="preserve">ة </w:t>
      </w:r>
      <w:r w:rsidR="00F96603"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>*****</w:t>
      </w:r>
      <w:r w:rsidRPr="00EA240A">
        <w:rPr>
          <w:rFonts w:ascii="Sakkal Majalla" w:hAnsi="Sakkal Majalla" w:cs="Sakkal Majalla"/>
          <w:color w:val="FF0000"/>
          <w:sz w:val="28"/>
          <w:szCs w:val="28"/>
          <w:rtl/>
          <w:lang w:bidi="ar-DZ"/>
        </w:rPr>
        <w:t>.</w:t>
      </w:r>
    </w:p>
    <w:p w14:paraId="06E332F9" w14:textId="7CE8478B" w:rsidR="0009586B" w:rsidRPr="00EA240A" w:rsidRDefault="0009586B" w:rsidP="003B7875">
      <w:pPr>
        <w:pStyle w:val="Paragraphedeliste"/>
        <w:numPr>
          <w:ilvl w:val="0"/>
          <w:numId w:val="45"/>
        </w:numPr>
        <w:bidi/>
        <w:spacing w:after="0" w:line="360" w:lineRule="auto"/>
        <w:ind w:left="284" w:hanging="284"/>
        <w:contextualSpacing w:val="0"/>
        <w:jc w:val="both"/>
        <w:rPr>
          <w:rFonts w:ascii="Sakkal Majalla" w:hAnsi="Sakkal Majalla" w:cs="Sakkal Majalla"/>
          <w:color w:val="FF0000"/>
          <w:sz w:val="28"/>
          <w:szCs w:val="28"/>
          <w:rtl/>
          <w:lang w:bidi="ar-DZ"/>
        </w:rPr>
      </w:pPr>
      <w:r w:rsidRPr="00EA240A">
        <w:rPr>
          <w:rFonts w:ascii="Sakkal Majalla" w:hAnsi="Sakkal Majalla" w:cs="Sakkal Majalla"/>
          <w:color w:val="FF0000"/>
          <w:sz w:val="28"/>
          <w:szCs w:val="28"/>
          <w:rtl/>
          <w:lang w:bidi="ar-DZ"/>
        </w:rPr>
        <w:t xml:space="preserve">محضر اللجنة التقنية المكلفة بدراسة ملفات الترشح </w:t>
      </w:r>
      <w:r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 xml:space="preserve">للمسابقة على أساس </w:t>
      </w:r>
      <w:r w:rsidR="00F96603"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>الاختبار</w:t>
      </w:r>
      <w:r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 xml:space="preserve"> </w:t>
      </w:r>
      <w:r w:rsidR="00F96603"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>للالتحاق</w:t>
      </w:r>
      <w:r w:rsidRPr="00EA240A">
        <w:rPr>
          <w:rFonts w:ascii="Sakkal Majalla" w:hAnsi="Sakkal Majalla" w:cs="Sakkal Majalla"/>
          <w:color w:val="FF0000"/>
          <w:sz w:val="28"/>
          <w:szCs w:val="28"/>
          <w:rtl/>
          <w:lang w:bidi="ar-DZ"/>
        </w:rPr>
        <w:t xml:space="preserve"> برتب</w:t>
      </w:r>
      <w:r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 xml:space="preserve">ة </w:t>
      </w:r>
      <w:r w:rsidR="00F96603"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>*****.</w:t>
      </w:r>
    </w:p>
    <w:p w14:paraId="55271DBF" w14:textId="24CA38EE" w:rsidR="0009586B" w:rsidRPr="00EA240A" w:rsidRDefault="0009586B" w:rsidP="003B7875">
      <w:pPr>
        <w:pStyle w:val="Paragraphedeliste"/>
        <w:numPr>
          <w:ilvl w:val="0"/>
          <w:numId w:val="45"/>
        </w:numPr>
        <w:bidi/>
        <w:spacing w:after="0" w:line="360" w:lineRule="auto"/>
        <w:ind w:left="284" w:hanging="284"/>
        <w:contextualSpacing w:val="0"/>
        <w:jc w:val="both"/>
        <w:rPr>
          <w:rFonts w:ascii="Sakkal Majalla" w:hAnsi="Sakkal Majalla" w:cs="Sakkal Majalla"/>
          <w:color w:val="FF0000"/>
          <w:sz w:val="28"/>
          <w:szCs w:val="28"/>
          <w:rtl/>
          <w:lang w:bidi="ar-DZ"/>
        </w:rPr>
      </w:pPr>
      <w:r w:rsidRPr="00EA240A">
        <w:rPr>
          <w:rFonts w:ascii="Sakkal Majalla" w:hAnsi="Sakkal Majalla" w:cs="Sakkal Majalla"/>
          <w:color w:val="FF0000"/>
          <w:sz w:val="28"/>
          <w:szCs w:val="28"/>
          <w:rtl/>
          <w:lang w:bidi="ar-DZ"/>
        </w:rPr>
        <w:t>الإعلان</w:t>
      </w:r>
      <w:r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 xml:space="preserve"> عن فتح مسابقة على أساس </w:t>
      </w:r>
      <w:r w:rsidR="00F96603"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 xml:space="preserve">الاختبار </w:t>
      </w:r>
      <w:r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 xml:space="preserve">الخاص </w:t>
      </w:r>
      <w:r w:rsidR="00F96603"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>بمؤسسة *****</w:t>
      </w:r>
    </w:p>
    <w:p w14:paraId="58AD176E" w14:textId="45AFB9EE" w:rsidR="0009586B" w:rsidRPr="00EA240A" w:rsidRDefault="0009586B" w:rsidP="003B7875">
      <w:pPr>
        <w:pStyle w:val="Paragraphedeliste"/>
        <w:numPr>
          <w:ilvl w:val="0"/>
          <w:numId w:val="45"/>
        </w:numPr>
        <w:bidi/>
        <w:spacing w:after="0" w:line="360" w:lineRule="auto"/>
        <w:ind w:left="284" w:hanging="284"/>
        <w:contextualSpacing w:val="0"/>
        <w:jc w:val="both"/>
        <w:rPr>
          <w:rFonts w:ascii="Sakkal Majalla" w:hAnsi="Sakkal Majalla" w:cs="Sakkal Majalla"/>
          <w:color w:val="FF0000"/>
          <w:sz w:val="28"/>
          <w:szCs w:val="28"/>
          <w:lang w:bidi="ar-DZ"/>
        </w:rPr>
      </w:pPr>
      <w:r w:rsidRPr="00EA240A">
        <w:rPr>
          <w:rFonts w:ascii="Sakkal Majalla" w:hAnsi="Sakkal Majalla" w:cs="Sakkal Majalla"/>
          <w:color w:val="FF0000"/>
          <w:sz w:val="28"/>
          <w:szCs w:val="28"/>
          <w:rtl/>
          <w:lang w:bidi="ar-DZ"/>
        </w:rPr>
        <w:t>قائمة المترشحين المعنيين ب</w:t>
      </w:r>
      <w:r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 xml:space="preserve">المسابقة على أساس </w:t>
      </w:r>
      <w:r w:rsidR="00F96603"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>الاختبار</w:t>
      </w:r>
      <w:r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 xml:space="preserve"> </w:t>
      </w:r>
      <w:r w:rsidRPr="00EA240A">
        <w:rPr>
          <w:rFonts w:ascii="Sakkal Majalla" w:hAnsi="Sakkal Majalla" w:cs="Sakkal Majalla"/>
          <w:color w:val="FF0000"/>
          <w:sz w:val="28"/>
          <w:szCs w:val="28"/>
          <w:rtl/>
          <w:lang w:bidi="ar-DZ"/>
        </w:rPr>
        <w:t>لرتب</w:t>
      </w:r>
      <w:r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 xml:space="preserve">ة </w:t>
      </w:r>
      <w:r w:rsidR="00F96603"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>*****</w:t>
      </w:r>
      <w:r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 xml:space="preserve"> (يكون على قرص مضغوط</w:t>
      </w:r>
      <w:r w:rsidRPr="00EA240A">
        <w:rPr>
          <w:rFonts w:ascii="Sakkal Majalla" w:hAnsi="Sakkal Majalla" w:cs="Sakkal Majalla"/>
          <w:color w:val="FF0000"/>
          <w:sz w:val="28"/>
          <w:szCs w:val="28"/>
          <w:lang w:bidi="ar-DZ"/>
        </w:rPr>
        <w:t>cd</w:t>
      </w:r>
      <w:r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>)</w:t>
      </w:r>
      <w:r w:rsidRPr="00EA240A">
        <w:rPr>
          <w:rFonts w:ascii="Sakkal Majalla" w:hAnsi="Sakkal Majalla" w:cs="Sakkal Majalla"/>
          <w:color w:val="FF0000"/>
          <w:sz w:val="28"/>
          <w:szCs w:val="28"/>
          <w:rtl/>
          <w:lang w:bidi="ar-DZ"/>
        </w:rPr>
        <w:t>.</w:t>
      </w:r>
    </w:p>
    <w:p w14:paraId="0368B826" w14:textId="4621D358" w:rsidR="0009586B" w:rsidRPr="00024D72" w:rsidRDefault="0009586B" w:rsidP="00EA240A">
      <w:pPr>
        <w:bidi/>
        <w:spacing w:after="0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024D7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lastRenderedPageBreak/>
        <w:t xml:space="preserve">الـــــمادة </w:t>
      </w:r>
      <w:r w:rsidR="00F96603" w:rsidRPr="00024D7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07</w:t>
      </w:r>
      <w:r w:rsidRPr="00024D7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: </w:t>
      </w:r>
      <w:r w:rsidR="00024D7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المستحقات المالية</w:t>
      </w:r>
      <w:r w:rsidRPr="00024D7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024D7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للإجراء </w:t>
      </w:r>
      <w:r w:rsidRPr="00024D7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وطرق الدفــــع</w:t>
      </w:r>
    </w:p>
    <w:p w14:paraId="636D2D78" w14:textId="796A7C48" w:rsidR="0009586B" w:rsidRPr="00024D72" w:rsidRDefault="00024D72" w:rsidP="00E54509">
      <w:pPr>
        <w:bidi/>
        <w:spacing w:after="120"/>
        <w:ind w:firstLine="56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يتم تحديد</w:t>
      </w:r>
      <w:r w:rsidR="0009586B" w:rsidRPr="00024D7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مبلغ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المستحقات المالية</w:t>
      </w:r>
      <w:r w:rsidR="0009586B" w:rsidRPr="00024D7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للإجراء </w:t>
      </w:r>
      <w:r w:rsidRPr="005C228F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 xml:space="preserve">"تنظيم مسابقة ***"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كما هو منصوص عليه في ذات ال</w:t>
      </w:r>
      <w:r w:rsidRPr="00024D72">
        <w:rPr>
          <w:rFonts w:ascii="Sakkal Majalla" w:hAnsi="Sakkal Majalla" w:cs="Sakkal Majalla" w:hint="cs"/>
          <w:sz w:val="32"/>
          <w:szCs w:val="32"/>
          <w:rtl/>
          <w:lang w:bidi="ar-DZ"/>
        </w:rPr>
        <w:t>اتفاقية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، باحتساب كل الرسوم</w:t>
      </w:r>
      <w:r w:rsidR="0009586B" w:rsidRPr="00024D7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حسب</w:t>
      </w:r>
      <w:r w:rsidR="0009586B" w:rsidRPr="00024D7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الجدول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رقم 01 </w:t>
      </w:r>
      <w:r w:rsidR="0009586B" w:rsidRPr="00024D72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الملحق بهذه </w:t>
      </w:r>
      <w:r w:rsidRPr="00024D72">
        <w:rPr>
          <w:rFonts w:ascii="Sakkal Majalla" w:hAnsi="Sakkal Majalla" w:cs="Sakkal Majalla" w:hint="cs"/>
          <w:sz w:val="32"/>
          <w:szCs w:val="32"/>
          <w:rtl/>
          <w:lang w:bidi="ar-DZ"/>
        </w:rPr>
        <w:t>الاتفاقية</w:t>
      </w:r>
      <w:r w:rsidR="00E54509">
        <w:rPr>
          <w:rFonts w:ascii="Sakkal Majalla" w:hAnsi="Sakkal Majalla" w:cs="Sakkal Majalla" w:hint="cs"/>
          <w:sz w:val="32"/>
          <w:szCs w:val="32"/>
          <w:rtl/>
          <w:lang w:bidi="ar-DZ"/>
        </w:rPr>
        <w:t>، وذلك عملا بأحكام القرار الوزاري المشترك المؤرخ في 19 ربيع الثاني عام 1430 الموا</w:t>
      </w:r>
      <w:r w:rsidR="005C228F">
        <w:rPr>
          <w:rFonts w:ascii="Sakkal Majalla" w:hAnsi="Sakkal Majalla" w:cs="Sakkal Majalla" w:hint="cs"/>
          <w:sz w:val="32"/>
          <w:szCs w:val="32"/>
          <w:rtl/>
          <w:lang w:bidi="ar-DZ"/>
        </w:rPr>
        <w:t>ف</w:t>
      </w:r>
      <w:r w:rsidR="00E54509">
        <w:rPr>
          <w:rFonts w:ascii="Sakkal Majalla" w:hAnsi="Sakkal Majalla" w:cs="Sakkal Majalla" w:hint="cs"/>
          <w:sz w:val="32"/>
          <w:szCs w:val="32"/>
          <w:rtl/>
          <w:lang w:bidi="ar-DZ"/>
        </w:rPr>
        <w:t>ق 15 أبريل سنة 2009، يحدد مبالغ أداء الخدمات من قبل مؤسسات التعليم العالي المؤهلة كمراكز امتحان في إطار تنظيم المسابقات والامتحانات المهنية لفائدة المؤسسات والإدارات العمومية.</w:t>
      </w:r>
    </w:p>
    <w:p w14:paraId="6E76401D" w14:textId="39C2EF6C" w:rsidR="0009586B" w:rsidRPr="00024D72" w:rsidRDefault="0009586B" w:rsidP="00E54509">
      <w:pPr>
        <w:bidi/>
        <w:spacing w:after="120"/>
        <w:ind w:firstLine="56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24D72">
        <w:rPr>
          <w:rFonts w:ascii="Sakkal Majalla" w:hAnsi="Sakkal Majalla" w:cs="Sakkal Majalla"/>
          <w:sz w:val="32"/>
          <w:szCs w:val="32"/>
          <w:rtl/>
          <w:lang w:bidi="ar-DZ"/>
        </w:rPr>
        <w:t xml:space="preserve">تتعهد </w:t>
      </w:r>
      <w:r w:rsidR="00E54509" w:rsidRPr="005C228F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>المؤسسة العمومية</w:t>
      </w:r>
      <w:r w:rsidR="00E5450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، </w:t>
      </w:r>
      <w:r w:rsidR="00E54509" w:rsidRPr="005C228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قبل استلام النتائج</w:t>
      </w:r>
      <w:r w:rsidR="00E54509"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r w:rsidRPr="00024D7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بدفع </w:t>
      </w:r>
      <w:r w:rsidR="00024D72">
        <w:rPr>
          <w:rFonts w:ascii="Sakkal Majalla" w:hAnsi="Sakkal Majalla" w:cs="Sakkal Majalla" w:hint="cs"/>
          <w:sz w:val="32"/>
          <w:szCs w:val="32"/>
          <w:rtl/>
          <w:lang w:bidi="ar-DZ"/>
        </w:rPr>
        <w:t>جميع ال</w:t>
      </w:r>
      <w:r w:rsidRPr="00024D72">
        <w:rPr>
          <w:rFonts w:ascii="Sakkal Majalla" w:hAnsi="Sakkal Majalla" w:cs="Sakkal Majalla"/>
          <w:sz w:val="32"/>
          <w:szCs w:val="32"/>
          <w:rtl/>
          <w:lang w:bidi="ar-DZ"/>
        </w:rPr>
        <w:t xml:space="preserve">مستحقات </w:t>
      </w:r>
      <w:r w:rsidR="00024D72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المالية </w:t>
      </w:r>
      <w:r w:rsidR="005C228F">
        <w:rPr>
          <w:rFonts w:ascii="Sakkal Majalla" w:hAnsi="Sakkal Majalla" w:cs="Sakkal Majalla" w:hint="cs"/>
          <w:sz w:val="32"/>
          <w:szCs w:val="32"/>
          <w:rtl/>
          <w:lang w:bidi="ar-DZ"/>
        </w:rPr>
        <w:t>الناجمة</w:t>
      </w:r>
      <w:r w:rsidR="00024D72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عن الاستفادة من </w:t>
      </w:r>
      <w:r w:rsidR="00E54509">
        <w:rPr>
          <w:rFonts w:ascii="Sakkal Majalla" w:hAnsi="Sakkal Majalla" w:cs="Sakkal Majalla" w:hint="cs"/>
          <w:sz w:val="32"/>
          <w:szCs w:val="32"/>
          <w:rtl/>
          <w:lang w:bidi="ar-DZ"/>
        </w:rPr>
        <w:t>تنظيم الإجراء</w:t>
      </w:r>
      <w:r w:rsidR="00024D72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024D72" w:rsidRPr="005C228F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 xml:space="preserve">"مسابقة ***" </w:t>
      </w:r>
      <w:r w:rsidR="00024D72">
        <w:rPr>
          <w:rFonts w:ascii="Sakkal Majalla" w:hAnsi="Sakkal Majalla" w:cs="Sakkal Majalla" w:hint="cs"/>
          <w:sz w:val="32"/>
          <w:szCs w:val="32"/>
          <w:rtl/>
          <w:lang w:bidi="ar-DZ"/>
        </w:rPr>
        <w:t>إلى حساب المؤسسة الجامعية "جامعة عين تموشنت"</w:t>
      </w:r>
      <w:r w:rsidR="00E54509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14:paraId="15EAEB90" w14:textId="65D3AA89" w:rsidR="00024D72" w:rsidRPr="00024D72" w:rsidRDefault="00024D72" w:rsidP="00EA240A">
      <w:pPr>
        <w:bidi/>
        <w:spacing w:after="0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024D7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المادة 08: كيفية تسديد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ودفع </w:t>
      </w:r>
      <w:r w:rsidRPr="00024D7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جميع المستحقات المالية</w:t>
      </w:r>
    </w:p>
    <w:p w14:paraId="23B62D41" w14:textId="40924977" w:rsidR="0009586B" w:rsidRPr="00024D72" w:rsidRDefault="00024D72" w:rsidP="003B7875">
      <w:pPr>
        <w:bidi/>
        <w:spacing w:after="120"/>
        <w:ind w:firstLine="56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يتم تسديد المستحقات المالية المذكورة في المادة 07 أعلاه، </w:t>
      </w:r>
      <w:r w:rsidR="0009586B" w:rsidRPr="00024D72">
        <w:rPr>
          <w:rFonts w:ascii="Sakkal Majalla" w:hAnsi="Sakkal Majalla" w:cs="Sakkal Majalla" w:hint="cs"/>
          <w:sz w:val="32"/>
          <w:szCs w:val="32"/>
          <w:rtl/>
          <w:lang w:bidi="ar-DZ"/>
        </w:rPr>
        <w:t>دفعة واحدة</w:t>
      </w:r>
      <w:r w:rsidR="0009586B" w:rsidRPr="00024D7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باسم</w:t>
      </w:r>
      <w:r w:rsidR="0009586B" w:rsidRPr="00024D72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الإدارة المعنية </w:t>
      </w:r>
      <w:r w:rsidR="005C228F">
        <w:rPr>
          <w:rFonts w:ascii="Sakkal Majalla" w:hAnsi="Sakkal Majalla" w:cs="Sakkal Majalla" w:hint="cs"/>
          <w:sz w:val="32"/>
          <w:szCs w:val="32"/>
          <w:rtl/>
          <w:lang w:bidi="ar-DZ"/>
        </w:rPr>
        <w:t>ل</w:t>
      </w:r>
      <w:r w:rsidR="0009586B" w:rsidRPr="00024D72">
        <w:rPr>
          <w:rFonts w:ascii="Sakkal Majalla" w:hAnsi="Sakkal Majalla" w:cs="Sakkal Majalla" w:hint="cs"/>
          <w:sz w:val="32"/>
          <w:szCs w:val="32"/>
          <w:rtl/>
          <w:lang w:bidi="ar-DZ"/>
        </w:rPr>
        <w:t>لحساب المذكور أدناه</w:t>
      </w:r>
      <w:r w:rsidR="0009586B" w:rsidRPr="00024D72">
        <w:rPr>
          <w:rFonts w:ascii="Sakkal Majalla" w:hAnsi="Sakkal Majalla" w:cs="Sakkal Majalla"/>
          <w:sz w:val="32"/>
          <w:szCs w:val="32"/>
          <w:rtl/>
          <w:lang w:bidi="ar-DZ"/>
        </w:rPr>
        <w:t>:</w:t>
      </w:r>
    </w:p>
    <w:tbl>
      <w:tblPr>
        <w:tblStyle w:val="Grilledutableau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416"/>
      </w:tblGrid>
      <w:tr w:rsidR="00024D72" w:rsidRPr="00FE07A7" w14:paraId="7EB8B79D" w14:textId="77777777" w:rsidTr="00FE07A7">
        <w:trPr>
          <w:trHeight w:val="454"/>
          <w:jc w:val="center"/>
        </w:trPr>
        <w:tc>
          <w:tcPr>
            <w:tcW w:w="0" w:type="auto"/>
            <w:vAlign w:val="center"/>
          </w:tcPr>
          <w:p w14:paraId="7EF456F3" w14:textId="425FBB93" w:rsidR="00024D72" w:rsidRPr="003B7875" w:rsidRDefault="007E4D4D" w:rsidP="003B7875">
            <w:pPr>
              <w:spacing w:after="0" w:line="240" w:lineRule="auto"/>
              <w:rPr>
                <w:sz w:val="52"/>
                <w:szCs w:val="52"/>
              </w:rPr>
            </w:pPr>
            <w:r w:rsidRPr="003B7875">
              <w:rPr>
                <w:sz w:val="52"/>
                <w:szCs w:val="52"/>
              </w:rPr>
              <w:t>00846001146000020270</w:t>
            </w:r>
          </w:p>
        </w:tc>
      </w:tr>
    </w:tbl>
    <w:p w14:paraId="62B72806" w14:textId="6DB26492" w:rsidR="00FE3E4C" w:rsidRPr="00FE3E4C" w:rsidRDefault="00FE3E4C" w:rsidP="003B7875">
      <w:pPr>
        <w:bidi/>
        <w:spacing w:before="240" w:after="120"/>
        <w:ind w:firstLine="56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FE3E4C">
        <w:rPr>
          <w:rFonts w:ascii="Sakkal Majalla" w:hAnsi="Sakkal Majalla" w:cs="Sakkal Majalla" w:hint="cs"/>
          <w:sz w:val="32"/>
          <w:szCs w:val="32"/>
          <w:rtl/>
          <w:lang w:bidi="ar-DZ"/>
        </w:rPr>
        <w:t>أما بالنسبة ل</w:t>
      </w:r>
      <w:r w:rsidR="00024D72" w:rsidRPr="00FE3E4C">
        <w:rPr>
          <w:rFonts w:ascii="Sakkal Majalla" w:hAnsi="Sakkal Majalla" w:cs="Sakkal Majalla"/>
          <w:sz w:val="32"/>
          <w:szCs w:val="32"/>
          <w:rtl/>
          <w:lang w:bidi="ar-DZ"/>
        </w:rPr>
        <w:t>حقوق المشاركة</w:t>
      </w:r>
      <w:r w:rsidRPr="00FE3E4C">
        <w:rPr>
          <w:rFonts w:ascii="Sakkal Majalla" w:hAnsi="Sakkal Majalla" w:cs="Sakkal Majalla" w:hint="cs"/>
          <w:sz w:val="32"/>
          <w:szCs w:val="32"/>
          <w:rtl/>
          <w:lang w:bidi="ar-DZ"/>
        </w:rPr>
        <w:t>، ف</w:t>
      </w:r>
      <w:r w:rsidR="00024D72" w:rsidRPr="00FE3E4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تدفع من طرف </w:t>
      </w:r>
      <w:r w:rsidR="00024D72" w:rsidRPr="00FE3E4C">
        <w:rPr>
          <w:rFonts w:ascii="Sakkal Majalla" w:hAnsi="Sakkal Majalla" w:cs="Sakkal Majalla"/>
          <w:sz w:val="32"/>
          <w:szCs w:val="32"/>
          <w:rtl/>
          <w:lang w:bidi="ar-DZ"/>
        </w:rPr>
        <w:t>كل</w:t>
      </w:r>
      <w:r w:rsidR="00024D72" w:rsidRPr="00FE3E4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FE3E4C">
        <w:rPr>
          <w:rFonts w:ascii="Sakkal Majalla" w:hAnsi="Sakkal Majalla" w:cs="Sakkal Majalla" w:hint="cs"/>
          <w:sz w:val="32"/>
          <w:szCs w:val="32"/>
          <w:rtl/>
          <w:lang w:bidi="ar-DZ"/>
        </w:rPr>
        <w:t>مترشح</w:t>
      </w:r>
      <w:r w:rsidR="00024D72" w:rsidRPr="00FE3E4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FE3E4C">
        <w:rPr>
          <w:rFonts w:ascii="Sakkal Majalla" w:hAnsi="Sakkal Majalla" w:cs="Sakkal Majalla" w:hint="cs"/>
          <w:sz w:val="32"/>
          <w:szCs w:val="32"/>
          <w:rtl/>
          <w:lang w:bidi="ar-DZ"/>
        </w:rPr>
        <w:t>إلى المؤسسة المعنية بالإجراء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والمسماة حسب هذه الاتفاقية "</w:t>
      </w:r>
      <w:r w:rsidR="003B7875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>مؤسسة عمومية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"،</w:t>
      </w:r>
      <w:r w:rsidRPr="00FE3E4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حسب الطريقة التي تحددها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ذات المؤسسة</w:t>
      </w:r>
      <w:r w:rsidR="003B7875">
        <w:rPr>
          <w:rFonts w:ascii="Sakkal Majalla" w:hAnsi="Sakkal Majalla" w:cs="Sakkal Majalla" w:hint="cs"/>
          <w:sz w:val="32"/>
          <w:szCs w:val="32"/>
          <w:rtl/>
          <w:lang w:bidi="ar-DZ"/>
        </w:rPr>
        <w:t>، وذلك عملا بأحكام القرار الوزاري المشترك المؤرخ في 20 أوت 2000 الذي يحدد مبالغ حقوق المشاركة في الامتحانات والمسابقات للدخول إلى أسلاك الإدارات والمؤسسات العمومية.</w:t>
      </w:r>
    </w:p>
    <w:p w14:paraId="16BE996F" w14:textId="282D4081" w:rsidR="0009586B" w:rsidRPr="00FE3E4C" w:rsidRDefault="00FE3E4C" w:rsidP="00EA240A">
      <w:pPr>
        <w:bidi/>
        <w:spacing w:after="0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FE3E4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</w:t>
      </w:r>
      <w:r w:rsidR="0009586B" w:rsidRPr="00FE3E4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ــــادة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09</w:t>
      </w:r>
      <w:r w:rsidR="0009586B" w:rsidRPr="00FE3E4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EA240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مقر </w:t>
      </w:r>
      <w:r w:rsidR="005C228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كل من </w:t>
      </w:r>
      <w:r w:rsidR="00EA240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طرف</w:t>
      </w:r>
      <w:r w:rsidR="005C228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ي</w:t>
      </w:r>
      <w:r w:rsidR="00EA240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الاتفاقية</w:t>
      </w:r>
    </w:p>
    <w:p w14:paraId="087CD29D" w14:textId="637046BE" w:rsidR="0009586B" w:rsidRPr="0083079E" w:rsidRDefault="00EA240A" w:rsidP="003B7875">
      <w:pPr>
        <w:bidi/>
        <w:spacing w:after="120"/>
        <w:ind w:firstLine="56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3079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مركز الامتحان:</w:t>
      </w:r>
      <w:r w:rsidRPr="0083079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09586B" w:rsidRPr="0083079E">
        <w:rPr>
          <w:rFonts w:ascii="Sakkal Majalla" w:hAnsi="Sakkal Majalla" w:cs="Sakkal Majalla" w:hint="cs"/>
          <w:sz w:val="32"/>
          <w:szCs w:val="32"/>
          <w:rtl/>
          <w:lang w:bidi="ar-DZ"/>
        </w:rPr>
        <w:t>جامعة عين تموشنت</w:t>
      </w:r>
      <w:r w:rsidRPr="0083079E"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r w:rsidR="0009586B" w:rsidRPr="0083079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09586B" w:rsidRPr="0083079E">
        <w:rPr>
          <w:rFonts w:ascii="Sakkal Majalla" w:hAnsi="Sakkal Majalla" w:cs="Sakkal Majalla" w:hint="cs"/>
          <w:sz w:val="32"/>
          <w:szCs w:val="32"/>
          <w:rtl/>
          <w:lang w:bidi="ar-DZ"/>
        </w:rPr>
        <w:t>صندوق بريد 284</w:t>
      </w:r>
      <w:r w:rsidRPr="0083079E"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r w:rsidR="0009586B" w:rsidRPr="0083079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طريق سيدي بلعباس</w:t>
      </w:r>
      <w:r w:rsidRPr="0083079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، بلدية عين تموشنت، </w:t>
      </w:r>
      <w:r w:rsidR="0009586B" w:rsidRPr="0083079E">
        <w:rPr>
          <w:rFonts w:ascii="Sakkal Majalla" w:hAnsi="Sakkal Majalla" w:cs="Sakkal Majalla" w:hint="cs"/>
          <w:sz w:val="32"/>
          <w:szCs w:val="32"/>
          <w:rtl/>
          <w:lang w:bidi="ar-DZ"/>
        </w:rPr>
        <w:t>ولاية عين تموشنت (46000)</w:t>
      </w:r>
      <w:r w:rsidRPr="0083079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، </w:t>
      </w:r>
      <w:r w:rsidR="0009586B" w:rsidRPr="0083079E">
        <w:rPr>
          <w:rFonts w:ascii="Sakkal Majalla" w:hAnsi="Sakkal Majalla" w:cs="Sakkal Majalla" w:hint="cs"/>
          <w:sz w:val="32"/>
          <w:szCs w:val="32"/>
          <w:rtl/>
          <w:lang w:bidi="ar-DZ"/>
        </w:rPr>
        <w:t>الجزائر</w:t>
      </w:r>
      <w:r w:rsidRPr="0083079E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14:paraId="37A8924C" w14:textId="5F98448C" w:rsidR="0009586B" w:rsidRPr="00FE3E4C" w:rsidRDefault="00D357E2" w:rsidP="003B7875">
      <w:pPr>
        <w:bidi/>
        <w:spacing w:after="120"/>
        <w:ind w:firstLine="567"/>
        <w:jc w:val="both"/>
        <w:rPr>
          <w:rFonts w:ascii="Sakkal Majalla" w:hAnsi="Sakkal Majalla" w:cs="Sakkal Majalla"/>
          <w:color w:val="FF0000"/>
          <w:sz w:val="32"/>
          <w:szCs w:val="32"/>
          <w:rtl/>
          <w:lang w:bidi="ar-DZ"/>
        </w:rPr>
      </w:pPr>
      <w:r w:rsidRPr="00D357E2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  <w:lang w:bidi="ar-DZ"/>
        </w:rPr>
        <w:t>المؤسسة المعنية</w:t>
      </w:r>
      <w:r w:rsidR="003B7875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  <w:lang w:bidi="ar-DZ"/>
        </w:rPr>
        <w:t xml:space="preserve"> بالامتحان</w:t>
      </w:r>
      <w:r w:rsidRPr="00D357E2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  <w:lang w:bidi="ar-DZ"/>
        </w:rPr>
        <w:t>:</w:t>
      </w:r>
      <w:r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 xml:space="preserve"> </w:t>
      </w:r>
      <w:r w:rsidR="003B7875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>مؤسسة أو إدارة عمومية</w:t>
      </w:r>
      <w:r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>،</w:t>
      </w:r>
      <w:r w:rsidR="0009586B" w:rsidRPr="00FE3E4C">
        <w:rPr>
          <w:rFonts w:ascii="Sakkal Majalla" w:hAnsi="Sakkal Majalla" w:cs="Sakkal Majalla"/>
          <w:color w:val="FF0000"/>
          <w:sz w:val="32"/>
          <w:szCs w:val="32"/>
          <w:rtl/>
          <w:lang w:bidi="ar-DZ"/>
        </w:rPr>
        <w:t xml:space="preserve"> الكائن مقرها </w:t>
      </w:r>
      <w:r w:rsidR="003B7875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>بولاية *****، صندوق بريد ****، بلدية ****، ولاية *******، الجزائر.</w:t>
      </w:r>
    </w:p>
    <w:p w14:paraId="22526A9D" w14:textId="72AEF5D3" w:rsidR="0009586B" w:rsidRPr="00FE3E4C" w:rsidRDefault="0009586B" w:rsidP="00D357E2">
      <w:pPr>
        <w:bidi/>
        <w:spacing w:before="120" w:after="0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FE3E4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المــــادة </w:t>
      </w:r>
      <w:r w:rsidR="00FE3E4C" w:rsidRPr="00FE3E4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10</w:t>
      </w:r>
      <w:r w:rsidRPr="00FE3E4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  <w:r w:rsidR="00FE3E4C" w:rsidRPr="00FE3E4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حالة الظرف القاهر</w:t>
      </w:r>
    </w:p>
    <w:p w14:paraId="4ED0CF78" w14:textId="388E8A88" w:rsidR="0009586B" w:rsidRPr="00FE3E4C" w:rsidRDefault="00FE3E4C" w:rsidP="003B7875">
      <w:pPr>
        <w:bidi/>
        <w:spacing w:after="120"/>
        <w:ind w:firstLine="56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يمكن</w:t>
      </w:r>
      <w:r w:rsidR="0009586B" w:rsidRPr="00FE3E4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أن يتفق </w:t>
      </w:r>
      <w:r w:rsidR="005C228F">
        <w:rPr>
          <w:rFonts w:ascii="Sakkal Majalla" w:hAnsi="Sakkal Majalla" w:cs="Sakkal Majalla" w:hint="cs"/>
          <w:sz w:val="32"/>
          <w:szCs w:val="32"/>
          <w:rtl/>
          <w:lang w:bidi="ar-DZ"/>
        </w:rPr>
        <w:t>الطرفين</w:t>
      </w:r>
      <w:r w:rsidR="0009586B" w:rsidRPr="00FE3E4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على فسخ </w:t>
      </w:r>
      <w:r w:rsidR="00EA240A" w:rsidRPr="00FE3E4C">
        <w:rPr>
          <w:rFonts w:ascii="Sakkal Majalla" w:hAnsi="Sakkal Majalla" w:cs="Sakkal Majalla" w:hint="cs"/>
          <w:sz w:val="32"/>
          <w:szCs w:val="32"/>
          <w:rtl/>
          <w:lang w:bidi="ar-DZ"/>
        </w:rPr>
        <w:t>الاتفاقية</w:t>
      </w:r>
      <w:r w:rsidR="00EA240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في حالة الظرف القاهر المبرر قانونا، </w:t>
      </w:r>
      <w:r w:rsidR="0009586B" w:rsidRPr="00FE3E4C">
        <w:rPr>
          <w:rFonts w:ascii="Sakkal Majalla" w:hAnsi="Sakkal Majalla" w:cs="Sakkal Majalla"/>
          <w:sz w:val="32"/>
          <w:szCs w:val="32"/>
          <w:rtl/>
          <w:lang w:bidi="ar-DZ"/>
        </w:rPr>
        <w:t>و</w:t>
      </w:r>
      <w:r w:rsidR="00EA240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تلتزم </w:t>
      </w:r>
      <w:r w:rsidR="0009586B" w:rsidRPr="00FE3E4C">
        <w:rPr>
          <w:rFonts w:ascii="Sakkal Majalla" w:hAnsi="Sakkal Majalla" w:cs="Sakkal Majalla"/>
          <w:sz w:val="32"/>
          <w:szCs w:val="32"/>
          <w:rtl/>
          <w:lang w:bidi="ar-DZ"/>
        </w:rPr>
        <w:t xml:space="preserve">في هذه الحالة </w:t>
      </w:r>
      <w:r w:rsidR="00EA240A">
        <w:rPr>
          <w:rFonts w:ascii="Sakkal Majalla" w:hAnsi="Sakkal Majalla" w:cs="Sakkal Majalla" w:hint="cs"/>
          <w:sz w:val="32"/>
          <w:szCs w:val="32"/>
          <w:rtl/>
          <w:lang w:bidi="ar-DZ"/>
        </w:rPr>
        <w:t>المؤسسة المعنية بالإجراء ب</w:t>
      </w:r>
      <w:r w:rsidR="0009586B" w:rsidRPr="00FE3E4C">
        <w:rPr>
          <w:rFonts w:ascii="Sakkal Majalla" w:hAnsi="Sakkal Majalla" w:cs="Sakkal Majalla"/>
          <w:sz w:val="32"/>
          <w:szCs w:val="32"/>
          <w:rtl/>
          <w:lang w:bidi="ar-DZ"/>
        </w:rPr>
        <w:t xml:space="preserve">دفع </w:t>
      </w:r>
      <w:r w:rsidR="00EA240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المستحقات المالية </w:t>
      </w:r>
      <w:r w:rsidR="003B7875">
        <w:rPr>
          <w:rFonts w:ascii="Sakkal Majalla" w:hAnsi="Sakkal Majalla" w:cs="Sakkal Majalla" w:hint="cs"/>
          <w:sz w:val="32"/>
          <w:szCs w:val="32"/>
          <w:rtl/>
          <w:lang w:bidi="ar-DZ"/>
        </w:rPr>
        <w:t>مقابل ا</w:t>
      </w:r>
      <w:r w:rsidR="0009586B" w:rsidRPr="00FE3E4C">
        <w:rPr>
          <w:rFonts w:ascii="Sakkal Majalla" w:hAnsi="Sakkal Majalla" w:cs="Sakkal Majalla"/>
          <w:sz w:val="32"/>
          <w:szCs w:val="32"/>
          <w:rtl/>
          <w:lang w:bidi="ar-DZ"/>
        </w:rPr>
        <w:t xml:space="preserve">لخدمات </w:t>
      </w:r>
      <w:r w:rsidR="0009586B" w:rsidRPr="003B787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الفعلية</w:t>
      </w:r>
      <w:r w:rsidR="0009586B" w:rsidRPr="00FE3E4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المقدمة</w:t>
      </w:r>
      <w:r w:rsidR="003B787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من طرف مركز الامتحان.</w:t>
      </w:r>
    </w:p>
    <w:p w14:paraId="0338ED12" w14:textId="7C11B9C8" w:rsidR="0009586B" w:rsidRPr="00EA240A" w:rsidRDefault="0009586B" w:rsidP="00EA240A">
      <w:pPr>
        <w:bidi/>
        <w:spacing w:after="0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EA240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lastRenderedPageBreak/>
        <w:t xml:space="preserve">المــــادة </w:t>
      </w:r>
      <w:r w:rsidR="00EA240A" w:rsidRPr="00EA240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11</w:t>
      </w:r>
      <w:r w:rsidRPr="00EA240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: </w:t>
      </w:r>
      <w:r w:rsidR="003B787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التسوية </w:t>
      </w:r>
      <w:r w:rsidRPr="00EA240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في حــالـــة نــــزاع</w:t>
      </w:r>
    </w:p>
    <w:p w14:paraId="39EB8576" w14:textId="622DC529" w:rsidR="0009586B" w:rsidRDefault="00EA240A" w:rsidP="003B7875">
      <w:pPr>
        <w:bidi/>
        <w:spacing w:after="120"/>
        <w:ind w:firstLine="56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EA240A">
        <w:rPr>
          <w:rFonts w:ascii="Sakkal Majalla" w:hAnsi="Sakkal Majalla" w:cs="Sakkal Majalla" w:hint="cs"/>
          <w:sz w:val="32"/>
          <w:szCs w:val="32"/>
          <w:rtl/>
          <w:lang w:bidi="ar-DZ"/>
        </w:rPr>
        <w:t>يتعهد طرفا هذه الاتفاقية</w:t>
      </w:r>
      <w:r w:rsidR="0009586B" w:rsidRPr="00EA240A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EA240A">
        <w:rPr>
          <w:rFonts w:ascii="Sakkal Majalla" w:hAnsi="Sakkal Majalla" w:cs="Sakkal Majalla" w:hint="cs"/>
          <w:sz w:val="32"/>
          <w:szCs w:val="32"/>
          <w:rtl/>
          <w:lang w:bidi="ar-DZ"/>
        </w:rPr>
        <w:t>على الالتزام ب</w:t>
      </w:r>
      <w:r w:rsidR="0009586B" w:rsidRPr="00EA240A">
        <w:rPr>
          <w:rFonts w:ascii="Sakkal Majalla" w:hAnsi="Sakkal Majalla" w:cs="Sakkal Majalla"/>
          <w:sz w:val="32"/>
          <w:szCs w:val="32"/>
          <w:rtl/>
          <w:lang w:bidi="ar-DZ"/>
        </w:rPr>
        <w:t xml:space="preserve">تسوية </w:t>
      </w:r>
      <w:r w:rsidRPr="00EA240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أي </w:t>
      </w:r>
      <w:r w:rsidR="0009586B" w:rsidRPr="00EA240A">
        <w:rPr>
          <w:rFonts w:ascii="Sakkal Majalla" w:hAnsi="Sakkal Majalla" w:cs="Sakkal Majalla"/>
          <w:sz w:val="32"/>
          <w:szCs w:val="32"/>
          <w:rtl/>
          <w:lang w:bidi="ar-DZ"/>
        </w:rPr>
        <w:t xml:space="preserve">نزاع </w:t>
      </w:r>
      <w:r w:rsidR="0009586B" w:rsidRPr="003B787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بالتراضي</w:t>
      </w:r>
      <w:r w:rsidRPr="003B787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أولا</w:t>
      </w:r>
      <w:r w:rsidRPr="00EA240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، </w:t>
      </w:r>
      <w:r w:rsidR="0009586B" w:rsidRPr="00EA240A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="0009586B" w:rsidRPr="00EA240A">
        <w:rPr>
          <w:rFonts w:ascii="Sakkal Majalla" w:hAnsi="Sakkal Majalla" w:cs="Sakkal Majalla"/>
          <w:sz w:val="32"/>
          <w:szCs w:val="32"/>
          <w:rtl/>
          <w:lang w:bidi="ar-DZ"/>
        </w:rPr>
        <w:t xml:space="preserve">في حالة </w:t>
      </w:r>
      <w:r w:rsidRPr="00EA240A">
        <w:rPr>
          <w:rFonts w:ascii="Sakkal Majalla" w:hAnsi="Sakkal Majalla" w:cs="Sakkal Majalla" w:hint="cs"/>
          <w:sz w:val="32"/>
          <w:szCs w:val="32"/>
          <w:rtl/>
          <w:lang w:bidi="ar-DZ"/>
        </w:rPr>
        <w:t>استحالة</w:t>
      </w:r>
      <w:r w:rsidR="0009586B" w:rsidRPr="00EA240A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التسوية ت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ُ</w:t>
      </w:r>
      <w:r w:rsidR="0009586B" w:rsidRPr="00EA240A">
        <w:rPr>
          <w:rFonts w:ascii="Sakkal Majalla" w:hAnsi="Sakkal Majalla" w:cs="Sakkal Majalla"/>
          <w:sz w:val="32"/>
          <w:szCs w:val="32"/>
          <w:rtl/>
          <w:lang w:bidi="ar-DZ"/>
        </w:rPr>
        <w:t xml:space="preserve">حال </w:t>
      </w:r>
      <w:r w:rsidRPr="00EA240A">
        <w:rPr>
          <w:rFonts w:ascii="Sakkal Majalla" w:hAnsi="Sakkal Majalla" w:cs="Sakkal Majalla" w:hint="cs"/>
          <w:sz w:val="32"/>
          <w:szCs w:val="32"/>
          <w:rtl/>
          <w:lang w:bidi="ar-DZ"/>
        </w:rPr>
        <w:t>الوضعية</w:t>
      </w:r>
      <w:r w:rsidR="0009586B" w:rsidRPr="00EA240A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إلى </w:t>
      </w:r>
      <w:r w:rsidRPr="00EA240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جهات </w:t>
      </w:r>
      <w:r w:rsidR="0009586B" w:rsidRPr="00EA240A">
        <w:rPr>
          <w:rFonts w:ascii="Sakkal Majalla" w:hAnsi="Sakkal Majalla" w:cs="Sakkal Majalla"/>
          <w:sz w:val="32"/>
          <w:szCs w:val="32"/>
          <w:rtl/>
          <w:lang w:bidi="ar-DZ"/>
        </w:rPr>
        <w:t>العدالة المختصة</w:t>
      </w:r>
      <w:r w:rsidRPr="00EA240A"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r w:rsidR="0009586B" w:rsidRPr="00EA240A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للنظر والفصل ف</w:t>
      </w:r>
      <w:r w:rsidR="0009586B" w:rsidRPr="00EA240A">
        <w:rPr>
          <w:rFonts w:ascii="Sakkal Majalla" w:hAnsi="Sakkal Majalla" w:cs="Sakkal Majalla" w:hint="cs"/>
          <w:sz w:val="32"/>
          <w:szCs w:val="32"/>
          <w:rtl/>
          <w:lang w:bidi="ar-DZ"/>
        </w:rPr>
        <w:t>يها</w:t>
      </w:r>
      <w:r w:rsidR="0009586B" w:rsidRPr="00EA240A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</w:p>
    <w:p w14:paraId="2D86AAAC" w14:textId="20B79237" w:rsidR="00BD7254" w:rsidRPr="00BD7254" w:rsidRDefault="00BD7254" w:rsidP="00BD7254">
      <w:pPr>
        <w:bidi/>
        <w:spacing w:after="0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BD725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المادة 12: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83079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أحكام ختامية</w:t>
      </w:r>
    </w:p>
    <w:p w14:paraId="7ABC3F56" w14:textId="4F111CED" w:rsidR="00D357E2" w:rsidRDefault="00D357E2" w:rsidP="003B7875">
      <w:pPr>
        <w:bidi/>
        <w:spacing w:after="120"/>
        <w:ind w:firstLine="56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تم الإمضاء على هذه الاتفاقية من قبل جميع الأطراف المعنية، وذلك بعد القراءة والمصادقة على جميع أحكام المواد المذكورة فيها.</w:t>
      </w:r>
    </w:p>
    <w:p w14:paraId="5E8F7FE5" w14:textId="43641001" w:rsidR="003B7875" w:rsidRDefault="003B7875" w:rsidP="003B7875">
      <w:pPr>
        <w:bidi/>
        <w:spacing w:after="120"/>
        <w:ind w:firstLine="56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يسري مفعول هذه الاتفاقية ابتداء من تاريخ توقيعها.</w:t>
      </w:r>
    </w:p>
    <w:p w14:paraId="1024E49E" w14:textId="793FE17C" w:rsidR="0009586B" w:rsidRDefault="0009586B" w:rsidP="00D357E2">
      <w:pPr>
        <w:bidi/>
        <w:spacing w:after="120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BD7254">
        <w:rPr>
          <w:rFonts w:ascii="Sakkal Majalla" w:hAnsi="Sakkal Majalla" w:cs="Sakkal Majalla"/>
          <w:sz w:val="32"/>
          <w:szCs w:val="32"/>
          <w:rtl/>
          <w:lang w:bidi="ar-DZ"/>
        </w:rPr>
        <w:t xml:space="preserve">حررت هذه </w:t>
      </w:r>
      <w:r w:rsidR="000018E5" w:rsidRPr="00BD7254">
        <w:rPr>
          <w:rFonts w:ascii="Sakkal Majalla" w:hAnsi="Sakkal Majalla" w:cs="Sakkal Majalla" w:hint="cs"/>
          <w:sz w:val="32"/>
          <w:szCs w:val="32"/>
          <w:rtl/>
          <w:lang w:bidi="ar-DZ"/>
        </w:rPr>
        <w:t>الاتفاقية</w:t>
      </w:r>
      <w:r w:rsidRPr="00BD7254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ب</w:t>
      </w:r>
      <w:r w:rsidR="00D357E2">
        <w:rPr>
          <w:rFonts w:ascii="Sakkal Majalla" w:hAnsi="Sakkal Majalla" w:cs="Sakkal Majalla" w:hint="cs"/>
          <w:sz w:val="32"/>
          <w:szCs w:val="32"/>
          <w:rtl/>
          <w:lang w:bidi="ar-DZ"/>
        </w:rPr>
        <w:t>عين تموشنت، في</w:t>
      </w:r>
      <w:r w:rsidRPr="00BD7254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D357E2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</w:t>
      </w: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3079E" w14:paraId="7CCDB6D2" w14:textId="77777777" w:rsidTr="00D357E2">
        <w:tc>
          <w:tcPr>
            <w:tcW w:w="4531" w:type="dxa"/>
            <w:vAlign w:val="center"/>
          </w:tcPr>
          <w:p w14:paraId="69F473E6" w14:textId="0A464FC4" w:rsidR="0083079E" w:rsidRPr="00D357E2" w:rsidRDefault="0083079E" w:rsidP="00D357E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D357E2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مدير جامعة عين تموشنت</w:t>
            </w:r>
          </w:p>
        </w:tc>
        <w:tc>
          <w:tcPr>
            <w:tcW w:w="4531" w:type="dxa"/>
            <w:vAlign w:val="center"/>
          </w:tcPr>
          <w:p w14:paraId="620F376A" w14:textId="39B3D748" w:rsidR="0083079E" w:rsidRDefault="0083079E" w:rsidP="00D357E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مدير </w:t>
            </w:r>
            <w:r w:rsidR="003B7875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المؤسسة أو الإدارة العمومية</w:t>
            </w:r>
          </w:p>
        </w:tc>
      </w:tr>
    </w:tbl>
    <w:p w14:paraId="76180BF0" w14:textId="77777777" w:rsidR="0083079E" w:rsidRDefault="0083079E">
      <w:pPr>
        <w:spacing w:after="160" w:line="259" w:lineRule="auto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  <w:br w:type="page"/>
      </w:r>
    </w:p>
    <w:p w14:paraId="59371BBD" w14:textId="09006AC1" w:rsidR="0083079E" w:rsidRDefault="0083079E">
      <w:pPr>
        <w:spacing w:after="160" w:line="259" w:lineRule="auto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  <w:r w:rsidRPr="00066F45">
        <w:rPr>
          <w:rFonts w:ascii="Sakkal Majalla" w:hAnsi="Sakkal Majalla" w:cs="Sakkal Majalla"/>
          <w:noProof/>
          <w:sz w:val="28"/>
          <w:szCs w:val="28"/>
          <w:lang w:eastAsia="fr-FR"/>
        </w:rPr>
        <w:lastRenderedPageBreak/>
        <mc:AlternateContent>
          <mc:Choice Requires="wps">
            <w:drawing>
              <wp:anchor distT="91440" distB="91440" distL="137160" distR="137160" simplePos="0" relativeHeight="251668480" behindDoc="0" locked="0" layoutInCell="0" allowOverlap="1" wp14:anchorId="700C10CD" wp14:editId="1BF350FE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410460" cy="4851400"/>
                <wp:effectExtent l="0" t="1270" r="7620" b="7620"/>
                <wp:wrapSquare wrapText="bothSides"/>
                <wp:docPr id="4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410460" cy="485140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76FAA7B3" w14:textId="2E44C54E" w:rsidR="0083079E" w:rsidRPr="009A0FF9" w:rsidRDefault="0083079E" w:rsidP="0083079E">
                            <w:pPr>
                              <w:bidi/>
                              <w:jc w:val="center"/>
                              <w:rPr>
                                <w:rFonts w:ascii="Bahij TheSansArabic ExtraBold" w:eastAsiaTheme="majorEastAsia" w:hAnsi="Bahij TheSansArabic ExtraBold" w:cs="Bahij TheSansArabic ExtraBold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  <w:lang w:bidi="ar-DZ"/>
                              </w:rPr>
                            </w:pPr>
                            <w:r>
                              <w:rPr>
                                <w:rFonts w:ascii="Bahij TheSansArabic ExtraBold" w:eastAsiaTheme="majorEastAsia" w:hAnsi="Bahij TheSansArabic ExtraBold" w:cs="Bahij TheSansArabic ExtraBold" w:hint="cs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  <w:rtl/>
                                <w:lang w:bidi="ar-DZ"/>
                              </w:rPr>
                              <w:t>كشف كمي تقديري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0C10CD" id="_x0000_s1027" style="position:absolute;margin-left:0;margin-top:0;width:189.8pt;height:382pt;rotation:90;z-index:251668480;visibility:visible;mso-wrap-style:square;mso-width-percent:0;mso-height-percent:0;mso-wrap-distance-left:10.8pt;mso-wrap-distance-top:7.2pt;mso-wrap-distance-right:10.8pt;mso-wrap-distance-bottom:7.2pt;mso-position-horizontal:center;mso-position-horizontal-relative:margin;mso-position-vertical:center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C7DQIAAPQDAAAOAAAAZHJzL2Uyb0RvYy54bWysk82O0zAQx+9IvIPlO03STZclarpadbUI&#10;afkQCw/g2k5jcDxm7DYtT79jt7QFbogcrIzH8/fMb8bz291g2VZjMOBaXk1KzrSToIxbt/zrl4dX&#10;N5yFKJwSFpxu+V4Hfrt4+WI++kZPoQerNDIScaEZfcv7GH1TFEH2ehBhAl47cnaAg4hk4rpQKEZS&#10;H2wxLcvrYgRUHkHqEGj3/uDki6zfdVrGj10XdGS25ZRbzCvmdZXWYjEXzRqF7408piH+IYtBGEeX&#10;nqTuRRRsg+YvqcFIhABdnEgYCug6I3Wugaqpyj+qeeqF17kWghP8CVP4f7Lyw/bJf8KUevCPIL8H&#10;5mDZC7fWd4gw9loouq5KoIrRh+YUkIxAoWw1vgdFrRWbCJnBrsOBIRDrWV2mL+9SrWyXwe9P4PUu&#10;Mkmb07oq62vqjyRffTOrKC7fKJoklrLzGOJbDQNLPy1H2Dj1mdqbtcX2McSMXzEnhpSM+sZZN1hq&#10;5lZYVl2VV9Oj4vFwcdbM1YM16sFYm400fnppkVEwiUmpXTwwIE7nk5lIgpDmLTRxt9oxo4640s4K&#10;1J4QZRhUHj0Uyr0H/MnZSEPX8vBjI1BzZt85wvymqus0pdmoZ6+nZOClZ3XpEU6SVMtlRM4OxjIe&#10;Znvj0ax7uqvKfBzcUXM6E3918ZDXsaU0WvT32+xe2vnU+bEungEAAP//AwBQSwMEFAAGAAgAAAAh&#10;AP/D9RjdAAAADAEAAA8AAABkcnMvZG93bnJldi54bWxMj09Pg0AQxe8mfofNmHhrF2j8U2RpGhIv&#10;Gg9WPfS2sCMQ2FnCLi18e0djorc3eS9vfi/bzbYXJxx960hBvI5AIFXOtFQreH97XN2D8EGT0b0j&#10;VLCgh11+eZHp1LgzveLpEGrBJeRTraAJYUil9FWDVvu1G5DY+3Sj1YHPsZZm1Gcut71MouhWWt0S&#10;f2j0gEWDVXeYrIKyWwiPsij23dPygh/jZjM9k1LXV/P+AUTAOfyF4Ruf0SFnptJNZLzoFazibZJw&#10;lp0fwZGbu5jXlL9C5pn8PyL/AgAA//8DAFBLAQItABQABgAIAAAAIQC2gziS/gAAAOEBAAATAAAA&#10;AAAAAAAAAAAAAAAAAABbQ29udGVudF9UeXBlc10ueG1sUEsBAi0AFAAGAAgAAAAhADj9If/WAAAA&#10;lAEAAAsAAAAAAAAAAAAAAAAALwEAAF9yZWxzLy5yZWxzUEsBAi0AFAAGAAgAAAAhAIwQ0LsNAgAA&#10;9AMAAA4AAAAAAAAAAAAAAAAALgIAAGRycy9lMm9Eb2MueG1sUEsBAi0AFAAGAAgAAAAhAP/D9Rjd&#10;AAAADAEAAA8AAAAAAAAAAAAAAAAAZwQAAGRycy9kb3ducmV2LnhtbFBLBQYAAAAABAAEAPMAAABx&#10;BQAAAAA=&#10;" o:allowincell="f" fillcolor="#4472c4 [3204]" stroked="f">
                <v:textbox>
                  <w:txbxContent>
                    <w:p w14:paraId="76FAA7B3" w14:textId="2E44C54E" w:rsidR="0083079E" w:rsidRPr="009A0FF9" w:rsidRDefault="0083079E" w:rsidP="0083079E">
                      <w:pPr>
                        <w:bidi/>
                        <w:jc w:val="center"/>
                        <w:rPr>
                          <w:rFonts w:ascii="Bahij TheSansArabic ExtraBold" w:eastAsiaTheme="majorEastAsia" w:hAnsi="Bahij TheSansArabic ExtraBold" w:cs="Bahij TheSansArabic ExtraBold"/>
                          <w:b/>
                          <w:bCs/>
                          <w:color w:val="FFFFFF" w:themeColor="background1"/>
                          <w:sz w:val="50"/>
                          <w:szCs w:val="50"/>
                          <w:lang w:bidi="ar-DZ"/>
                        </w:rPr>
                      </w:pPr>
                      <w:r>
                        <w:rPr>
                          <w:rFonts w:ascii="Bahij TheSansArabic ExtraBold" w:eastAsiaTheme="majorEastAsia" w:hAnsi="Bahij TheSansArabic ExtraBold" w:cs="Bahij TheSansArabic ExtraBold" w:hint="cs"/>
                          <w:b/>
                          <w:bCs/>
                          <w:color w:val="FFFFFF" w:themeColor="background1"/>
                          <w:sz w:val="50"/>
                          <w:szCs w:val="50"/>
                          <w:rtl/>
                          <w:lang w:bidi="ar-DZ"/>
                        </w:rPr>
                        <w:t>كشف كمي تقديري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  <w:br w:type="page"/>
      </w:r>
    </w:p>
    <w:p w14:paraId="3CD1221C" w14:textId="77777777" w:rsidR="0009586B" w:rsidRPr="00137421" w:rsidRDefault="0009586B" w:rsidP="00137421">
      <w:pPr>
        <w:bidi/>
        <w:spacing w:after="0" w:line="240" w:lineRule="auto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37421">
        <w:rPr>
          <w:rFonts w:ascii="Sakkal Majalla" w:hAnsi="Sakkal Majalla" w:cs="Sakkal Majalla"/>
          <w:sz w:val="28"/>
          <w:szCs w:val="28"/>
          <w:rtl/>
          <w:lang w:bidi="ar-DZ"/>
        </w:rPr>
        <w:lastRenderedPageBreak/>
        <w:t>الجمهورية الجزائرية الديمقراطية الشعبية</w:t>
      </w:r>
    </w:p>
    <w:p w14:paraId="3E167107" w14:textId="77777777" w:rsidR="0009586B" w:rsidRPr="00137421" w:rsidRDefault="0009586B" w:rsidP="00137421">
      <w:pPr>
        <w:bidi/>
        <w:spacing w:after="0" w:line="240" w:lineRule="auto"/>
        <w:jc w:val="center"/>
        <w:rPr>
          <w:rFonts w:ascii="Sakkal Majalla" w:hAnsi="Sakkal Majalla" w:cs="Sakkal Majalla"/>
          <w:sz w:val="28"/>
          <w:szCs w:val="28"/>
          <w:lang w:bidi="ar-DZ"/>
        </w:rPr>
      </w:pPr>
      <w:r w:rsidRPr="00137421">
        <w:rPr>
          <w:rFonts w:ascii="Sakkal Majalla" w:hAnsi="Sakkal Majalla" w:cs="Sakkal Majalla"/>
          <w:sz w:val="28"/>
          <w:szCs w:val="28"/>
          <w:rtl/>
          <w:lang w:bidi="ar-DZ"/>
        </w:rPr>
        <w:t>وزارة التعليم العالي والبحث العلمي</w:t>
      </w:r>
    </w:p>
    <w:p w14:paraId="7DFADFBF" w14:textId="658E0E20" w:rsidR="0009586B" w:rsidRPr="00137421" w:rsidRDefault="0009586B" w:rsidP="00137421">
      <w:pPr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37421">
        <w:rPr>
          <w:rFonts w:ascii="Sakkal Majalla" w:hAnsi="Sakkal Majalla" w:cs="Sakkal Majalla"/>
          <w:sz w:val="28"/>
          <w:szCs w:val="28"/>
          <w:rtl/>
          <w:lang w:bidi="ar-DZ"/>
        </w:rPr>
        <w:t xml:space="preserve">جامعة </w:t>
      </w:r>
      <w:r w:rsidR="00137421">
        <w:rPr>
          <w:rFonts w:ascii="Sakkal Majalla" w:hAnsi="Sakkal Majalla" w:cs="Sakkal Majalla" w:hint="cs"/>
          <w:sz w:val="28"/>
          <w:szCs w:val="28"/>
          <w:rtl/>
          <w:lang w:bidi="ar-DZ"/>
        </w:rPr>
        <w:t>عين تموشنت</w:t>
      </w:r>
    </w:p>
    <w:p w14:paraId="299A9F78" w14:textId="64FF2A09" w:rsidR="0009586B" w:rsidRDefault="005C228F" w:rsidP="00137421">
      <w:pPr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مديرية الجامعة/ الأمانة العامة</w:t>
      </w:r>
    </w:p>
    <w:p w14:paraId="2BFC764F" w14:textId="25BDB236" w:rsidR="005C228F" w:rsidRDefault="005C228F" w:rsidP="005C228F">
      <w:pPr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المديرية الفرعية للمستخدمين والتكوين</w:t>
      </w:r>
    </w:p>
    <w:p w14:paraId="5B28DF83" w14:textId="77777777" w:rsidR="005C228F" w:rsidRPr="00137421" w:rsidRDefault="005C228F" w:rsidP="005C228F">
      <w:pPr>
        <w:bidi/>
        <w:spacing w:after="0" w:line="240" w:lineRule="auto"/>
        <w:rPr>
          <w:rFonts w:ascii="Sakkal Majalla" w:hAnsi="Sakkal Majalla" w:cs="Sakkal Majalla"/>
          <w:sz w:val="28"/>
          <w:szCs w:val="28"/>
          <w:lang w:bidi="ar-DZ"/>
        </w:rPr>
      </w:pPr>
    </w:p>
    <w:p w14:paraId="2BE47764" w14:textId="77777777" w:rsidR="0009586B" w:rsidRPr="00137421" w:rsidRDefault="0009586B" w:rsidP="00137421">
      <w:pPr>
        <w:bidi/>
        <w:spacing w:after="0" w:line="240" w:lineRule="auto"/>
        <w:jc w:val="center"/>
        <w:rPr>
          <w:rFonts w:ascii="Bahij TheSansArabic ExtraBold" w:hAnsi="Bahij TheSansArabic ExtraBold" w:cs="Bahij TheSansArabic ExtraBold"/>
          <w:b/>
          <w:bCs/>
          <w:sz w:val="40"/>
          <w:szCs w:val="40"/>
          <w:rtl/>
          <w:lang w:bidi="ar-DZ"/>
        </w:rPr>
      </w:pPr>
      <w:r w:rsidRPr="00137421">
        <w:rPr>
          <w:rFonts w:ascii="Bahij TheSansArabic ExtraBold" w:hAnsi="Bahij TheSansArabic ExtraBold" w:cs="Bahij TheSansArabic ExtraBold"/>
          <w:b/>
          <w:bCs/>
          <w:sz w:val="40"/>
          <w:szCs w:val="40"/>
          <w:rtl/>
          <w:lang w:bidi="ar-DZ"/>
        </w:rPr>
        <w:t>كشف كمي تقديري</w:t>
      </w:r>
    </w:p>
    <w:p w14:paraId="76C50507" w14:textId="77777777" w:rsidR="0009586B" w:rsidRPr="00137421" w:rsidRDefault="0009586B" w:rsidP="00137421">
      <w:pPr>
        <w:bidi/>
        <w:spacing w:after="0" w:line="240" w:lineRule="auto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14:paraId="7F5EC53D" w14:textId="6DB9F1A5" w:rsidR="0009586B" w:rsidRPr="00137421" w:rsidRDefault="00137421" w:rsidP="00137421">
      <w:pPr>
        <w:tabs>
          <w:tab w:val="left" w:pos="6750"/>
        </w:tabs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اسم</w:t>
      </w:r>
      <w:r w:rsidR="0009586B" w:rsidRPr="00137421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137421">
        <w:rPr>
          <w:rFonts w:ascii="Sakkal Majalla" w:hAnsi="Sakkal Majalla" w:cs="Sakkal Majalla" w:hint="cs"/>
          <w:sz w:val="28"/>
          <w:szCs w:val="28"/>
          <w:rtl/>
          <w:lang w:bidi="ar-DZ"/>
        </w:rPr>
        <w:t>المؤسسة:</w:t>
      </w:r>
      <w:r w:rsidR="0009586B" w:rsidRPr="00137421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DE0D3A">
        <w:rPr>
          <w:rFonts w:ascii="Sakkal Majalla" w:hAnsi="Sakkal Majalla" w:cs="Sakkal Majalla" w:hint="cs"/>
          <w:sz w:val="28"/>
          <w:szCs w:val="28"/>
          <w:rtl/>
          <w:lang w:bidi="ar-DZ"/>
        </w:rPr>
        <w:t>مؤسسة أو الإدارة العمومية</w:t>
      </w:r>
    </w:p>
    <w:p w14:paraId="71C1C458" w14:textId="0FB0285F" w:rsidR="0009586B" w:rsidRPr="00137421" w:rsidRDefault="0009586B" w:rsidP="00137421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37421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المقر </w:t>
      </w:r>
      <w:r w:rsidR="00137421" w:rsidRPr="00137421">
        <w:rPr>
          <w:rFonts w:ascii="Sakkal Majalla" w:hAnsi="Sakkal Majalla" w:cs="Sakkal Majalla" w:hint="cs"/>
          <w:sz w:val="28"/>
          <w:szCs w:val="28"/>
          <w:rtl/>
          <w:lang w:bidi="ar-DZ"/>
        </w:rPr>
        <w:t>الاجتماعي:</w:t>
      </w:r>
      <w:r w:rsidRPr="00137421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137421">
        <w:rPr>
          <w:rFonts w:ascii="Sakkal Majalla" w:hAnsi="Sakkal Majalla" w:cs="Sakkal Majalla" w:hint="cs"/>
          <w:sz w:val="28"/>
          <w:szCs w:val="28"/>
          <w:rtl/>
          <w:lang w:bidi="ar-DZ"/>
        </w:rPr>
        <w:t>*******</w:t>
      </w:r>
    </w:p>
    <w:p w14:paraId="319668AB" w14:textId="77777777" w:rsidR="0009586B" w:rsidRPr="00137421" w:rsidRDefault="0009586B" w:rsidP="00137421">
      <w:pPr>
        <w:spacing w:after="0" w:line="240" w:lineRule="auto"/>
        <w:rPr>
          <w:rFonts w:ascii="Sakkal Majalla" w:hAnsi="Sakkal Majalla" w:cs="Sakkal Majalla"/>
          <w:sz w:val="28"/>
          <w:szCs w:val="28"/>
          <w:lang w:bidi="ar-DZ"/>
        </w:rPr>
      </w:pPr>
    </w:p>
    <w:p w14:paraId="723A35F8" w14:textId="77777777" w:rsidR="0009586B" w:rsidRPr="00137421" w:rsidRDefault="0009586B" w:rsidP="00137421">
      <w:pPr>
        <w:spacing w:after="0" w:line="240" w:lineRule="auto"/>
        <w:jc w:val="right"/>
        <w:outlineLvl w:val="0"/>
        <w:rPr>
          <w:rFonts w:ascii="Sakkal Majalla" w:hAnsi="Sakkal Majalla" w:cs="Sakkal Majalla"/>
          <w:sz w:val="28"/>
          <w:szCs w:val="28"/>
          <w:lang w:bidi="ar-DZ"/>
        </w:rPr>
      </w:pPr>
    </w:p>
    <w:tbl>
      <w:tblPr>
        <w:bidiVisual/>
        <w:tblW w:w="5011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2841"/>
        <w:gridCol w:w="979"/>
        <w:gridCol w:w="2481"/>
        <w:gridCol w:w="2121"/>
      </w:tblGrid>
      <w:tr w:rsidR="0009586B" w:rsidRPr="00137421" w14:paraId="73BA8E89" w14:textId="77777777" w:rsidTr="00137421">
        <w:tc>
          <w:tcPr>
            <w:tcW w:w="3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  <w:hideMark/>
          </w:tcPr>
          <w:p w14:paraId="29595C98" w14:textId="77777777" w:rsidR="0009586B" w:rsidRPr="00137421" w:rsidRDefault="0009586B" w:rsidP="001374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137421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الرقم</w:t>
            </w:r>
          </w:p>
        </w:tc>
        <w:tc>
          <w:tcPr>
            <w:tcW w:w="156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  <w:hideMark/>
          </w:tcPr>
          <w:p w14:paraId="644200FE" w14:textId="77777777" w:rsidR="0009586B" w:rsidRPr="00137421" w:rsidRDefault="0009586B" w:rsidP="001374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137421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الرتبة</w:t>
            </w:r>
          </w:p>
        </w:tc>
        <w:tc>
          <w:tcPr>
            <w:tcW w:w="5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  <w:hideMark/>
          </w:tcPr>
          <w:p w14:paraId="532CFEF1" w14:textId="77777777" w:rsidR="0009586B" w:rsidRPr="00137421" w:rsidRDefault="0009586B" w:rsidP="00137421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137421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عدد المترشحين</w:t>
            </w:r>
          </w:p>
        </w:tc>
        <w:tc>
          <w:tcPr>
            <w:tcW w:w="13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  <w:hideMark/>
          </w:tcPr>
          <w:p w14:paraId="003D4842" w14:textId="77777777" w:rsidR="0009586B" w:rsidRPr="00137421" w:rsidRDefault="0009586B" w:rsidP="00137421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137421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التكلفة للمترشح الواحد</w:t>
            </w:r>
          </w:p>
        </w:tc>
        <w:tc>
          <w:tcPr>
            <w:tcW w:w="11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  <w:hideMark/>
          </w:tcPr>
          <w:p w14:paraId="4A09C43F" w14:textId="77777777" w:rsidR="0009586B" w:rsidRPr="00137421" w:rsidRDefault="0009586B" w:rsidP="001374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137421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المبلغ الإجمالي</w:t>
            </w:r>
          </w:p>
        </w:tc>
      </w:tr>
      <w:tr w:rsidR="0009586B" w:rsidRPr="00137421" w14:paraId="540FEE68" w14:textId="77777777" w:rsidTr="00137421">
        <w:trPr>
          <w:trHeight w:val="872"/>
        </w:trPr>
        <w:tc>
          <w:tcPr>
            <w:tcW w:w="3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6FB0A57" w14:textId="77777777" w:rsidR="0009586B" w:rsidRPr="00137421" w:rsidRDefault="0009586B" w:rsidP="001374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137421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56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7C88D16" w14:textId="2BC2D502" w:rsidR="0009586B" w:rsidRPr="00137421" w:rsidRDefault="00137421" w:rsidP="001374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******</w:t>
            </w:r>
          </w:p>
        </w:tc>
        <w:tc>
          <w:tcPr>
            <w:tcW w:w="5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3D96AE5" w14:textId="068F29FC" w:rsidR="0009586B" w:rsidRPr="00137421" w:rsidRDefault="00137421" w:rsidP="001374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****</w:t>
            </w:r>
          </w:p>
        </w:tc>
        <w:tc>
          <w:tcPr>
            <w:tcW w:w="13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E6AE3B" w14:textId="77777777" w:rsidR="0009586B" w:rsidRPr="00137421" w:rsidRDefault="0009586B" w:rsidP="001374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137421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2500.00 دج</w:t>
            </w:r>
          </w:p>
        </w:tc>
        <w:tc>
          <w:tcPr>
            <w:tcW w:w="11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B6DB81" w14:textId="3D4A6E28" w:rsidR="0009586B" w:rsidRPr="00137421" w:rsidRDefault="0009586B" w:rsidP="001374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</w:tr>
      <w:tr w:rsidR="0009586B" w:rsidRPr="00137421" w14:paraId="5EB0D7B2" w14:textId="77777777" w:rsidTr="00137421">
        <w:trPr>
          <w:trHeight w:val="557"/>
        </w:trPr>
        <w:tc>
          <w:tcPr>
            <w:tcW w:w="2461" w:type="pct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239E014" w14:textId="77777777" w:rsidR="0009586B" w:rsidRPr="00137421" w:rsidRDefault="0009586B" w:rsidP="001374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137421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المجمـــــــــــــــــــــــــــــــــــــــــــــــــــــــــوع</w:t>
            </w:r>
          </w:p>
        </w:tc>
        <w:tc>
          <w:tcPr>
            <w:tcW w:w="13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1562002" w14:textId="77777777" w:rsidR="0009586B" w:rsidRPr="00137421" w:rsidRDefault="0009586B" w:rsidP="001374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137421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المبلغ الإجمالي خارج الرسم</w:t>
            </w:r>
          </w:p>
        </w:tc>
        <w:tc>
          <w:tcPr>
            <w:tcW w:w="11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169DCE" w14:textId="6B70C48D" w:rsidR="0009586B" w:rsidRPr="00137421" w:rsidRDefault="0009586B" w:rsidP="001374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</w:tr>
      <w:tr w:rsidR="0009586B" w:rsidRPr="00137421" w14:paraId="0BC212E7" w14:textId="77777777" w:rsidTr="00137421">
        <w:trPr>
          <w:trHeight w:val="551"/>
        </w:trPr>
        <w:tc>
          <w:tcPr>
            <w:tcW w:w="2461" w:type="pct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14FBC07" w14:textId="77777777" w:rsidR="0009586B" w:rsidRPr="00137421" w:rsidRDefault="0009586B" w:rsidP="00137421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13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AED35C1" w14:textId="77777777" w:rsidR="0009586B" w:rsidRPr="00137421" w:rsidRDefault="0009586B" w:rsidP="001374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137421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الرسم على القيمة المضافة</w:t>
            </w:r>
          </w:p>
        </w:tc>
        <w:tc>
          <w:tcPr>
            <w:tcW w:w="11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9340574" w14:textId="77777777" w:rsidR="0009586B" w:rsidRPr="00137421" w:rsidRDefault="0009586B" w:rsidP="001374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137421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غير خاضع للضريبة</w:t>
            </w:r>
          </w:p>
        </w:tc>
      </w:tr>
      <w:tr w:rsidR="0009586B" w:rsidRPr="00137421" w14:paraId="7D7C5AD7" w14:textId="77777777" w:rsidTr="00137421">
        <w:trPr>
          <w:trHeight w:val="559"/>
        </w:trPr>
        <w:tc>
          <w:tcPr>
            <w:tcW w:w="2461" w:type="pct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F5BE0A4" w14:textId="77777777" w:rsidR="0009586B" w:rsidRPr="00137421" w:rsidRDefault="0009586B" w:rsidP="00137421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13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2C5BA4F" w14:textId="77777777" w:rsidR="0009586B" w:rsidRPr="00137421" w:rsidRDefault="0009586B" w:rsidP="001374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137421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المبلغ الإجمالي بكل الرسوم</w:t>
            </w:r>
          </w:p>
        </w:tc>
        <w:tc>
          <w:tcPr>
            <w:tcW w:w="11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895486" w14:textId="60315520" w:rsidR="0009586B" w:rsidRPr="00137421" w:rsidRDefault="0009586B" w:rsidP="001374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</w:tr>
    </w:tbl>
    <w:p w14:paraId="26B5D2DB" w14:textId="77777777" w:rsidR="0009586B" w:rsidRPr="00137421" w:rsidRDefault="0009586B" w:rsidP="00137421">
      <w:pPr>
        <w:bidi/>
        <w:rPr>
          <w:rtl/>
        </w:rPr>
      </w:pPr>
    </w:p>
    <w:p w14:paraId="10851FDE" w14:textId="58FE8701" w:rsidR="0009586B" w:rsidRDefault="0009586B" w:rsidP="00137421">
      <w:pPr>
        <w:bidi/>
        <w:jc w:val="both"/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</w:pPr>
      <w:r w:rsidRPr="00137421">
        <w:rPr>
          <w:rFonts w:ascii="Sakkal Majalla" w:hAnsi="Sakkal Majalla" w:cs="Sakkal Majalla"/>
          <w:sz w:val="32"/>
          <w:szCs w:val="32"/>
          <w:rtl/>
        </w:rPr>
        <w:t xml:space="preserve">أوقف هذا الكشف الكمي عند المبلغ الإجمالي بكل الرسوم </w:t>
      </w:r>
      <w:r w:rsidR="00137421" w:rsidRPr="00137421">
        <w:rPr>
          <w:rFonts w:ascii="Sakkal Majalla" w:hAnsi="Sakkal Majalla" w:cs="Sakkal Majalla" w:hint="cs"/>
          <w:sz w:val="32"/>
          <w:szCs w:val="32"/>
          <w:rtl/>
        </w:rPr>
        <w:t xml:space="preserve">(بالأحرف): </w:t>
      </w:r>
      <w:r w:rsidR="003B7875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*******************</w:t>
      </w:r>
    </w:p>
    <w:p w14:paraId="03498CED" w14:textId="6EA45D7A" w:rsidR="00137421" w:rsidRDefault="00137421" w:rsidP="00137421">
      <w:pPr>
        <w:bidi/>
        <w:spacing w:after="120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BD7254">
        <w:rPr>
          <w:rFonts w:ascii="Sakkal Majalla" w:hAnsi="Sakkal Majalla" w:cs="Sakkal Majalla"/>
          <w:sz w:val="32"/>
          <w:szCs w:val="32"/>
          <w:rtl/>
          <w:lang w:bidi="ar-DZ"/>
        </w:rPr>
        <w:t>حرر هذ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</w:t>
      </w:r>
      <w:r w:rsidRPr="00BD7254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الكشف</w:t>
      </w:r>
      <w:r w:rsidRPr="00BD7254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ب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عين تموشنت، في</w:t>
      </w:r>
      <w:r w:rsidRPr="00BD7254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</w:t>
      </w: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37421" w14:paraId="4E975629" w14:textId="77777777" w:rsidTr="00795DEC">
        <w:tc>
          <w:tcPr>
            <w:tcW w:w="4531" w:type="dxa"/>
            <w:vAlign w:val="center"/>
          </w:tcPr>
          <w:p w14:paraId="37AFFFCB" w14:textId="77777777" w:rsidR="00137421" w:rsidRPr="00D357E2" w:rsidRDefault="00137421" w:rsidP="00795DE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D357E2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مدير جامعة عين تموشنت</w:t>
            </w:r>
          </w:p>
        </w:tc>
        <w:tc>
          <w:tcPr>
            <w:tcW w:w="4531" w:type="dxa"/>
            <w:vAlign w:val="center"/>
          </w:tcPr>
          <w:p w14:paraId="75F4E237" w14:textId="7D5C8D8C" w:rsidR="00137421" w:rsidRDefault="00137421" w:rsidP="00795DE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مدير </w:t>
            </w:r>
            <w:r w:rsidR="003B7875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المؤسسة أو الإدارة ال</w:t>
            </w:r>
            <w:r w:rsidR="00DE0D3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عمومية</w:t>
            </w:r>
          </w:p>
        </w:tc>
      </w:tr>
    </w:tbl>
    <w:p w14:paraId="5F69BA4E" w14:textId="77777777" w:rsidR="00137421" w:rsidRPr="00137421" w:rsidRDefault="00137421" w:rsidP="00137421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</w:p>
    <w:sectPr w:rsidR="00137421" w:rsidRPr="00137421" w:rsidSect="0074670D">
      <w:headerReference w:type="first" r:id="rId15"/>
      <w:pgSz w:w="11906" w:h="16838"/>
      <w:pgMar w:top="1417" w:right="1417" w:bottom="1417" w:left="1417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DC9A7" w14:textId="77777777" w:rsidR="00E97321" w:rsidRDefault="00E97321" w:rsidP="00517A51">
      <w:pPr>
        <w:spacing w:after="0" w:line="240" w:lineRule="auto"/>
      </w:pPr>
      <w:r>
        <w:separator/>
      </w:r>
    </w:p>
  </w:endnote>
  <w:endnote w:type="continuationSeparator" w:id="0">
    <w:p w14:paraId="45A4B3C1" w14:textId="77777777" w:rsidR="00E97321" w:rsidRDefault="00E97321" w:rsidP="00517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Bahij TheSansArabic ExtraBold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ae_AlArabiya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Bahij Midan Black">
    <w:panose1 w:val="02040703060201020203"/>
    <w:charset w:val="00"/>
    <w:family w:val="roman"/>
    <w:pitch w:val="variable"/>
    <w:sig w:usb0="8000202F" w:usb1="8000A04A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ajorBidi"/>
        <w:sz w:val="28"/>
        <w:szCs w:val="28"/>
      </w:rPr>
      <w:id w:val="-2086218141"/>
      <w:docPartObj>
        <w:docPartGallery w:val="Page Numbers (Bottom of Page)"/>
        <w:docPartUnique/>
      </w:docPartObj>
    </w:sdtPr>
    <w:sdtContent>
      <w:sdt>
        <w:sdtPr>
          <w:rPr>
            <w:rFonts w:cstheme="majorBidi"/>
            <w:sz w:val="28"/>
            <w:szCs w:val="28"/>
          </w:rPr>
          <w:id w:val="1728636285"/>
          <w:docPartObj>
            <w:docPartGallery w:val="Page Numbers (Top of Page)"/>
            <w:docPartUnique/>
          </w:docPartObj>
        </w:sdtPr>
        <w:sdtContent>
          <w:p w14:paraId="5F2903CA" w14:textId="15239F10" w:rsidR="00C87BE2" w:rsidRPr="00C87BE2" w:rsidRDefault="00C87BE2" w:rsidP="00C87BE2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cstheme="majorBidi"/>
                <w:sz w:val="28"/>
                <w:szCs w:val="28"/>
              </w:rPr>
            </w:pPr>
            <w:r w:rsidRPr="00C87BE2">
              <w:rPr>
                <w:rFonts w:cstheme="majorBidi"/>
                <w:sz w:val="28"/>
                <w:szCs w:val="28"/>
              </w:rPr>
              <w:fldChar w:fldCharType="begin"/>
            </w:r>
            <w:r w:rsidRPr="00C87BE2">
              <w:rPr>
                <w:rFonts w:cstheme="majorBidi"/>
                <w:sz w:val="28"/>
                <w:szCs w:val="28"/>
              </w:rPr>
              <w:instrText>PAGE</w:instrText>
            </w:r>
            <w:r w:rsidRPr="00C87BE2">
              <w:rPr>
                <w:rFonts w:cstheme="majorBidi"/>
                <w:sz w:val="28"/>
                <w:szCs w:val="28"/>
              </w:rPr>
              <w:fldChar w:fldCharType="separate"/>
            </w:r>
            <w:r w:rsidRPr="00C87BE2">
              <w:rPr>
                <w:rFonts w:cstheme="majorBidi"/>
                <w:sz w:val="28"/>
                <w:szCs w:val="28"/>
              </w:rPr>
              <w:t>2</w:t>
            </w:r>
            <w:r w:rsidRPr="00C87BE2">
              <w:rPr>
                <w:rFonts w:cstheme="majorBidi"/>
                <w:sz w:val="28"/>
                <w:szCs w:val="28"/>
              </w:rPr>
              <w:fldChar w:fldCharType="end"/>
            </w:r>
            <w:r w:rsidRPr="00C87BE2">
              <w:rPr>
                <w:rFonts w:cstheme="majorBidi"/>
                <w:sz w:val="28"/>
                <w:szCs w:val="28"/>
              </w:rPr>
              <w:t xml:space="preserve"> </w:t>
            </w:r>
            <w:r w:rsidRPr="00C87BE2">
              <w:rPr>
                <w:rFonts w:cstheme="majorBidi"/>
                <w:sz w:val="28"/>
                <w:szCs w:val="28"/>
                <w:rtl/>
              </w:rPr>
              <w:t>/</w:t>
            </w:r>
            <w:r w:rsidRPr="00C87BE2">
              <w:rPr>
                <w:rFonts w:cstheme="majorBidi"/>
                <w:sz w:val="28"/>
                <w:szCs w:val="28"/>
              </w:rPr>
              <w:t xml:space="preserve"> </w:t>
            </w:r>
            <w:r w:rsidR="00DE0D3A">
              <w:rPr>
                <w:rFonts w:cstheme="majorBidi" w:hint="cs"/>
                <w:sz w:val="28"/>
                <w:szCs w:val="28"/>
                <w:rtl/>
              </w:rPr>
              <w:t>6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7CA6F" w14:textId="73A9DBCD" w:rsidR="00BB5BC7" w:rsidRPr="00650BF1" w:rsidRDefault="00BB5BC7" w:rsidP="00650BF1">
    <w:pPr>
      <w:pStyle w:val="Pieddepage"/>
      <w:jc w:val="center"/>
      <w:rPr>
        <w:rFonts w:ascii="Sakkal Majalla" w:hAnsi="Sakkal Majalla" w:cs="Sakkal Majall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1E64D" w14:textId="77777777" w:rsidR="00E97321" w:rsidRDefault="00E97321" w:rsidP="00517A51">
      <w:pPr>
        <w:spacing w:after="0" w:line="240" w:lineRule="auto"/>
      </w:pPr>
      <w:r>
        <w:separator/>
      </w:r>
    </w:p>
  </w:footnote>
  <w:footnote w:type="continuationSeparator" w:id="0">
    <w:p w14:paraId="2B097198" w14:textId="77777777" w:rsidR="00E97321" w:rsidRDefault="00E97321" w:rsidP="00517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thinThickSmallGap" w:sz="24" w:space="0" w:color="auto"/>
      </w:tblBorders>
      <w:tblLook w:val="04A0" w:firstRow="1" w:lastRow="0" w:firstColumn="1" w:lastColumn="0" w:noHBand="0" w:noVBand="1"/>
    </w:tblPr>
    <w:tblGrid>
      <w:gridCol w:w="9072"/>
    </w:tblGrid>
    <w:tr w:rsidR="00BB5BC7" w:rsidRPr="00613B2D" w14:paraId="54E06779" w14:textId="77777777" w:rsidTr="001D0E6D">
      <w:tc>
        <w:tcPr>
          <w:tcW w:w="5000" w:type="pct"/>
          <w:vAlign w:val="center"/>
        </w:tcPr>
        <w:p w14:paraId="569608E7" w14:textId="68D49705" w:rsidR="00BB5BC7" w:rsidRPr="00613B2D" w:rsidRDefault="00D357E2" w:rsidP="00D357E2">
          <w:pPr>
            <w:pStyle w:val="En-tte"/>
            <w:bidi/>
            <w:jc w:val="center"/>
            <w:rPr>
              <w:sz w:val="24"/>
              <w:szCs w:val="24"/>
              <w:rtl/>
            </w:rPr>
          </w:pPr>
          <w:r w:rsidRPr="00D357E2">
            <w:rPr>
              <w:rFonts w:ascii="Sakkal Majalla" w:hAnsi="Sakkal Majalla" w:cs="Sakkal Majalla"/>
              <w:b/>
              <w:bCs/>
              <w:sz w:val="24"/>
              <w:szCs w:val="24"/>
              <w:rtl/>
              <w:lang w:bidi="ar-DZ"/>
            </w:rPr>
            <w:t xml:space="preserve">اتفاقية رقم: </w:t>
          </w:r>
          <w:r w:rsidR="00A53E37">
            <w:rPr>
              <w:rFonts w:ascii="Sakkal Majalla" w:hAnsi="Sakkal Majalla" w:cs="Sakkal Majalla" w:hint="cs"/>
              <w:b/>
              <w:bCs/>
              <w:sz w:val="24"/>
              <w:szCs w:val="24"/>
              <w:rtl/>
              <w:lang w:bidi="ar-DZ"/>
            </w:rPr>
            <w:t>03</w:t>
          </w:r>
          <w:r w:rsidRPr="00D357E2">
            <w:rPr>
              <w:rFonts w:ascii="Sakkal Majalla" w:hAnsi="Sakkal Majalla" w:cs="Sakkal Majalla"/>
              <w:b/>
              <w:bCs/>
              <w:sz w:val="24"/>
              <w:szCs w:val="24"/>
              <w:rtl/>
              <w:lang w:bidi="ar-DZ"/>
            </w:rPr>
            <w:t>/</w:t>
          </w:r>
          <w:r w:rsidR="00964CDB">
            <w:rPr>
              <w:rFonts w:ascii="Sakkal Majalla" w:hAnsi="Sakkal Majalla" w:cs="Sakkal Majalla" w:hint="cs"/>
              <w:b/>
              <w:bCs/>
              <w:sz w:val="24"/>
              <w:szCs w:val="24"/>
              <w:rtl/>
              <w:lang w:bidi="ar-DZ"/>
            </w:rPr>
            <w:t>2025</w:t>
          </w:r>
          <w:r>
            <w:rPr>
              <w:rFonts w:ascii="Sakkal Majalla" w:hAnsi="Sakkal Majalla" w:cs="Sakkal Majalla" w:hint="cs"/>
              <w:b/>
              <w:bCs/>
              <w:sz w:val="24"/>
              <w:szCs w:val="24"/>
              <w:rtl/>
              <w:lang w:bidi="ar-DZ"/>
            </w:rPr>
            <w:t xml:space="preserve"> </w:t>
          </w:r>
          <w:r w:rsidRPr="00D357E2">
            <w:rPr>
              <w:rFonts w:ascii="Sakkal Majalla" w:hAnsi="Sakkal Majalla" w:cs="Sakkal Majalla"/>
              <w:b/>
              <w:bCs/>
              <w:sz w:val="24"/>
              <w:szCs w:val="24"/>
              <w:rtl/>
              <w:lang w:bidi="ar-DZ"/>
            </w:rPr>
            <w:t>المتعلقة بتنظيم مسابقة/اختبار/امتحان مهني</w:t>
          </w:r>
          <w:r>
            <w:rPr>
              <w:rFonts w:ascii="Sakkal Majalla" w:hAnsi="Sakkal Majalla" w:cs="Sakkal Majalla" w:hint="cs"/>
              <w:b/>
              <w:bCs/>
              <w:sz w:val="24"/>
              <w:szCs w:val="24"/>
              <w:rtl/>
              <w:lang w:bidi="ar-DZ"/>
            </w:rPr>
            <w:t xml:space="preserve"> </w:t>
          </w:r>
          <w:r w:rsidRPr="00D357E2">
            <w:rPr>
              <w:rFonts w:ascii="Sakkal Majalla" w:hAnsi="Sakkal Majalla" w:cs="Sakkal Majalla"/>
              <w:b/>
              <w:bCs/>
              <w:sz w:val="24"/>
              <w:szCs w:val="24"/>
              <w:rtl/>
              <w:lang w:bidi="ar-DZ"/>
            </w:rPr>
            <w:t>للالتحاق برتبة: ......................</w:t>
          </w:r>
        </w:p>
      </w:tc>
    </w:tr>
  </w:tbl>
  <w:p w14:paraId="5118B640" w14:textId="77777777" w:rsidR="00BB5BC7" w:rsidRPr="00D16825" w:rsidRDefault="00BB5BC7" w:rsidP="00D16825">
    <w:pPr>
      <w:pStyle w:val="En-tt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36ADD" w14:textId="77777777" w:rsidR="00BB5BC7" w:rsidRPr="00D16825" w:rsidRDefault="00BB5BC7" w:rsidP="000C715B">
    <w:pPr>
      <w:pStyle w:val="En-tte"/>
      <w:tabs>
        <w:tab w:val="clear" w:pos="4536"/>
        <w:tab w:val="clear" w:pos="9072"/>
      </w:tabs>
      <w:bidi/>
      <w:spacing w:after="240"/>
      <w:rPr>
        <w:rFonts w:ascii="Bahij Midan Black" w:hAnsi="Bahij Midan Black" w:cs="Bahij Midan Black"/>
        <w:sz w:val="24"/>
        <w:szCs w:val="24"/>
        <w:lang w:bidi="ar-D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bidiVisual/>
      <w:tblW w:w="0" w:type="auto"/>
      <w:tblBorders>
        <w:top w:val="none" w:sz="0" w:space="0" w:color="auto"/>
        <w:left w:val="none" w:sz="0" w:space="0" w:color="auto"/>
        <w:bottom w:val="thinThick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BB5BC7" w14:paraId="0C2F36B9" w14:textId="77777777" w:rsidTr="00D357E2">
      <w:tc>
        <w:tcPr>
          <w:tcW w:w="9062" w:type="dxa"/>
          <w:vAlign w:val="center"/>
        </w:tcPr>
        <w:p w14:paraId="6C802C45" w14:textId="71753EA1" w:rsidR="00BB5BC7" w:rsidRPr="00A26C4D" w:rsidRDefault="00D357E2" w:rsidP="00D357E2">
          <w:pPr>
            <w:pStyle w:val="En-tte"/>
            <w:bidi/>
            <w:jc w:val="center"/>
            <w:rPr>
              <w:sz w:val="24"/>
              <w:szCs w:val="24"/>
              <w:rtl/>
            </w:rPr>
          </w:pPr>
          <w:r w:rsidRPr="00D357E2">
            <w:rPr>
              <w:rFonts w:ascii="Sakkal Majalla" w:hAnsi="Sakkal Majalla" w:cs="Sakkal Majalla"/>
              <w:b/>
              <w:bCs/>
              <w:sz w:val="24"/>
              <w:szCs w:val="24"/>
              <w:rtl/>
              <w:lang w:bidi="ar-DZ"/>
            </w:rPr>
            <w:t xml:space="preserve">اتفاقية رقم: </w:t>
          </w:r>
          <w:r w:rsidR="00A53E37">
            <w:rPr>
              <w:rFonts w:ascii="Sakkal Majalla" w:hAnsi="Sakkal Majalla" w:cs="Sakkal Majalla" w:hint="cs"/>
              <w:b/>
              <w:bCs/>
              <w:sz w:val="24"/>
              <w:szCs w:val="24"/>
              <w:rtl/>
              <w:lang w:bidi="ar-DZ"/>
            </w:rPr>
            <w:t>03</w:t>
          </w:r>
          <w:r w:rsidRPr="00D357E2">
            <w:rPr>
              <w:rFonts w:ascii="Sakkal Majalla" w:hAnsi="Sakkal Majalla" w:cs="Sakkal Majalla"/>
              <w:b/>
              <w:bCs/>
              <w:sz w:val="24"/>
              <w:szCs w:val="24"/>
              <w:rtl/>
              <w:lang w:bidi="ar-DZ"/>
            </w:rPr>
            <w:t>/20</w:t>
          </w:r>
          <w:r w:rsidR="00964CDB">
            <w:rPr>
              <w:rFonts w:ascii="Sakkal Majalla" w:hAnsi="Sakkal Majalla" w:cs="Sakkal Majalla" w:hint="cs"/>
              <w:b/>
              <w:bCs/>
              <w:sz w:val="24"/>
              <w:szCs w:val="24"/>
              <w:rtl/>
              <w:lang w:bidi="ar-DZ"/>
            </w:rPr>
            <w:t>25</w:t>
          </w:r>
          <w:r>
            <w:rPr>
              <w:rFonts w:ascii="Sakkal Majalla" w:hAnsi="Sakkal Majalla" w:cs="Sakkal Majalla" w:hint="cs"/>
              <w:b/>
              <w:bCs/>
              <w:sz w:val="24"/>
              <w:szCs w:val="24"/>
              <w:rtl/>
              <w:lang w:bidi="ar-DZ"/>
            </w:rPr>
            <w:t xml:space="preserve"> </w:t>
          </w:r>
          <w:r w:rsidRPr="00D357E2">
            <w:rPr>
              <w:rFonts w:ascii="Sakkal Majalla" w:hAnsi="Sakkal Majalla" w:cs="Sakkal Majalla"/>
              <w:b/>
              <w:bCs/>
              <w:sz w:val="24"/>
              <w:szCs w:val="24"/>
              <w:rtl/>
              <w:lang w:bidi="ar-DZ"/>
            </w:rPr>
            <w:t>المتعلقة بتنظيم مسابقة/اختبار/امتحان مهني</w:t>
          </w:r>
          <w:r>
            <w:rPr>
              <w:rFonts w:ascii="Sakkal Majalla" w:hAnsi="Sakkal Majalla" w:cs="Sakkal Majalla" w:hint="cs"/>
              <w:b/>
              <w:bCs/>
              <w:sz w:val="24"/>
              <w:szCs w:val="24"/>
              <w:rtl/>
              <w:lang w:bidi="ar-DZ"/>
            </w:rPr>
            <w:t xml:space="preserve"> </w:t>
          </w:r>
          <w:r w:rsidRPr="00D357E2">
            <w:rPr>
              <w:rFonts w:ascii="Sakkal Majalla" w:hAnsi="Sakkal Majalla" w:cs="Sakkal Majalla"/>
              <w:b/>
              <w:bCs/>
              <w:sz w:val="24"/>
              <w:szCs w:val="24"/>
              <w:rtl/>
              <w:lang w:bidi="ar-DZ"/>
            </w:rPr>
            <w:t>للالتحاق برتبة: ......................</w:t>
          </w:r>
        </w:p>
      </w:tc>
    </w:tr>
  </w:tbl>
  <w:p w14:paraId="7A5E7A9F" w14:textId="77777777" w:rsidR="00BB5BC7" w:rsidRPr="005B6894" w:rsidRDefault="00BB5BC7" w:rsidP="005B6894">
    <w:pPr>
      <w:pStyle w:val="En-tte"/>
      <w:tabs>
        <w:tab w:val="clear" w:pos="4536"/>
        <w:tab w:val="clear" w:pos="9072"/>
      </w:tabs>
      <w:bidi/>
      <w:spacing w:after="240"/>
      <w:rPr>
        <w:rFonts w:ascii="Bahij Midan Black" w:hAnsi="Bahij Midan Black" w:cs="Bahij Midan Black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19D0391"/>
    <w:multiLevelType w:val="hybridMultilevel"/>
    <w:tmpl w:val="3B0A4102"/>
    <w:lvl w:ilvl="0" w:tplc="79A078E6">
      <w:start w:val="1"/>
      <w:numFmt w:val="arabicAbjad"/>
      <w:lvlText w:val="%1)"/>
      <w:lvlJc w:val="left"/>
      <w:pPr>
        <w:ind w:left="720" w:hanging="360"/>
      </w:pPr>
      <w:rPr>
        <w:rFonts w:ascii="Sakkal Majalla" w:hAnsi="Sakkal Majalla" w:cs="Sakkal Majalla" w:hint="default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A4157"/>
    <w:multiLevelType w:val="hybridMultilevel"/>
    <w:tmpl w:val="B82018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E749C"/>
    <w:multiLevelType w:val="multilevel"/>
    <w:tmpl w:val="18D4CFA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6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0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49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3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1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56" w:hanging="1800"/>
      </w:pPr>
      <w:rPr>
        <w:rFonts w:cs="Times New Roman" w:hint="default"/>
      </w:rPr>
    </w:lvl>
  </w:abstractNum>
  <w:abstractNum w:abstractNumId="3" w15:restartNumberingAfterBreak="0">
    <w:nsid w:val="08315F0A"/>
    <w:multiLevelType w:val="hybridMultilevel"/>
    <w:tmpl w:val="897E0A04"/>
    <w:lvl w:ilvl="0" w:tplc="863403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F00E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249D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F839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7AC6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9A0E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9834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9EA1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DCC4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AC255BA"/>
    <w:multiLevelType w:val="hybridMultilevel"/>
    <w:tmpl w:val="AA3A0B58"/>
    <w:lvl w:ilvl="0" w:tplc="A2A87FE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4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C691D"/>
    <w:multiLevelType w:val="hybridMultilevel"/>
    <w:tmpl w:val="8148377E"/>
    <w:lvl w:ilvl="0" w:tplc="FE2EAF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07607"/>
    <w:multiLevelType w:val="hybridMultilevel"/>
    <w:tmpl w:val="8DA80A08"/>
    <w:lvl w:ilvl="0" w:tplc="394C8B86">
      <w:start w:val="1"/>
      <w:numFmt w:val="decimal"/>
      <w:lvlText w:val="%1.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C5A09"/>
    <w:multiLevelType w:val="hybridMultilevel"/>
    <w:tmpl w:val="8F5411A0"/>
    <w:lvl w:ilvl="0" w:tplc="AAD4F44A">
      <w:start w:val="1"/>
      <w:numFmt w:val="decimal"/>
      <w:lvlText w:val="%1-"/>
      <w:lvlJc w:val="left"/>
      <w:pPr>
        <w:ind w:left="1057" w:hanging="360"/>
      </w:pPr>
      <w:rPr>
        <w:rFonts w:hint="default"/>
        <w:b/>
        <w:sz w:val="2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777" w:hanging="360"/>
      </w:pPr>
    </w:lvl>
    <w:lvl w:ilvl="2" w:tplc="040C001B" w:tentative="1">
      <w:start w:val="1"/>
      <w:numFmt w:val="lowerRoman"/>
      <w:lvlText w:val="%3."/>
      <w:lvlJc w:val="right"/>
      <w:pPr>
        <w:ind w:left="2497" w:hanging="180"/>
      </w:pPr>
    </w:lvl>
    <w:lvl w:ilvl="3" w:tplc="040C000F" w:tentative="1">
      <w:start w:val="1"/>
      <w:numFmt w:val="decimal"/>
      <w:lvlText w:val="%4."/>
      <w:lvlJc w:val="left"/>
      <w:pPr>
        <w:ind w:left="3217" w:hanging="360"/>
      </w:pPr>
    </w:lvl>
    <w:lvl w:ilvl="4" w:tplc="040C0019" w:tentative="1">
      <w:start w:val="1"/>
      <w:numFmt w:val="lowerLetter"/>
      <w:lvlText w:val="%5."/>
      <w:lvlJc w:val="left"/>
      <w:pPr>
        <w:ind w:left="3937" w:hanging="360"/>
      </w:pPr>
    </w:lvl>
    <w:lvl w:ilvl="5" w:tplc="040C001B" w:tentative="1">
      <w:start w:val="1"/>
      <w:numFmt w:val="lowerRoman"/>
      <w:lvlText w:val="%6."/>
      <w:lvlJc w:val="right"/>
      <w:pPr>
        <w:ind w:left="4657" w:hanging="180"/>
      </w:pPr>
    </w:lvl>
    <w:lvl w:ilvl="6" w:tplc="040C000F" w:tentative="1">
      <w:start w:val="1"/>
      <w:numFmt w:val="decimal"/>
      <w:lvlText w:val="%7."/>
      <w:lvlJc w:val="left"/>
      <w:pPr>
        <w:ind w:left="5377" w:hanging="360"/>
      </w:pPr>
    </w:lvl>
    <w:lvl w:ilvl="7" w:tplc="040C0019" w:tentative="1">
      <w:start w:val="1"/>
      <w:numFmt w:val="lowerLetter"/>
      <w:lvlText w:val="%8."/>
      <w:lvlJc w:val="left"/>
      <w:pPr>
        <w:ind w:left="6097" w:hanging="360"/>
      </w:pPr>
    </w:lvl>
    <w:lvl w:ilvl="8" w:tplc="040C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8" w15:restartNumberingAfterBreak="0">
    <w:nsid w:val="14291BC5"/>
    <w:multiLevelType w:val="hybridMultilevel"/>
    <w:tmpl w:val="1E96B0D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53621"/>
    <w:multiLevelType w:val="hybridMultilevel"/>
    <w:tmpl w:val="A3BAB5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15A98"/>
    <w:multiLevelType w:val="hybridMultilevel"/>
    <w:tmpl w:val="4D0C4ADE"/>
    <w:lvl w:ilvl="0" w:tplc="FFFFFFFF">
      <w:start w:val="1"/>
      <w:numFmt w:val="decimal"/>
      <w:lvlText w:val="%1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B1B8D"/>
    <w:multiLevelType w:val="hybridMultilevel"/>
    <w:tmpl w:val="4D004F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C46BE9"/>
    <w:multiLevelType w:val="hybridMultilevel"/>
    <w:tmpl w:val="AD120324"/>
    <w:lvl w:ilvl="0" w:tplc="FA54247E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215A47"/>
    <w:multiLevelType w:val="hybridMultilevel"/>
    <w:tmpl w:val="D1EA8B34"/>
    <w:lvl w:ilvl="0" w:tplc="CD18A6F6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547D37"/>
    <w:multiLevelType w:val="multilevel"/>
    <w:tmpl w:val="D5DC1144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1D1C6C6A"/>
    <w:multiLevelType w:val="hybridMultilevel"/>
    <w:tmpl w:val="DE3A0A00"/>
    <w:lvl w:ilvl="0" w:tplc="9730B5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B8391C"/>
    <w:multiLevelType w:val="hybridMultilevel"/>
    <w:tmpl w:val="AA3A0B58"/>
    <w:lvl w:ilvl="0" w:tplc="A2A87FE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4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841370"/>
    <w:multiLevelType w:val="hybridMultilevel"/>
    <w:tmpl w:val="ED28DD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18435B"/>
    <w:multiLevelType w:val="multilevel"/>
    <w:tmpl w:val="6C906B64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lang w:bidi="ar-SA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246E4A50"/>
    <w:multiLevelType w:val="hybridMultilevel"/>
    <w:tmpl w:val="4C4C80FA"/>
    <w:lvl w:ilvl="0" w:tplc="4EA20E06">
      <w:start w:val="1"/>
      <w:numFmt w:val="arabicAlpha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4B6AE1"/>
    <w:multiLevelType w:val="hybridMultilevel"/>
    <w:tmpl w:val="1E90DE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BC729E"/>
    <w:multiLevelType w:val="hybridMultilevel"/>
    <w:tmpl w:val="BE9E2A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1238AE"/>
    <w:multiLevelType w:val="hybridMultilevel"/>
    <w:tmpl w:val="702CCBE0"/>
    <w:lvl w:ilvl="0" w:tplc="040C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054C04"/>
    <w:multiLevelType w:val="hybridMultilevel"/>
    <w:tmpl w:val="F24609A4"/>
    <w:lvl w:ilvl="0" w:tplc="1B0842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5B2555"/>
    <w:multiLevelType w:val="hybridMultilevel"/>
    <w:tmpl w:val="0CF67A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680801"/>
    <w:multiLevelType w:val="hybridMultilevel"/>
    <w:tmpl w:val="6CCEAA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B87919"/>
    <w:multiLevelType w:val="hybridMultilevel"/>
    <w:tmpl w:val="19649B46"/>
    <w:lvl w:ilvl="0" w:tplc="42CAC4EC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7" w15:restartNumberingAfterBreak="0">
    <w:nsid w:val="45017300"/>
    <w:multiLevelType w:val="hybridMultilevel"/>
    <w:tmpl w:val="0D7487B2"/>
    <w:lvl w:ilvl="0" w:tplc="9730B5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B2687C"/>
    <w:multiLevelType w:val="hybridMultilevel"/>
    <w:tmpl w:val="761A1D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681790"/>
    <w:multiLevelType w:val="hybridMultilevel"/>
    <w:tmpl w:val="F06C1DA8"/>
    <w:lvl w:ilvl="0" w:tplc="AAFC215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477810FB"/>
    <w:multiLevelType w:val="hybridMultilevel"/>
    <w:tmpl w:val="D1EA8B34"/>
    <w:lvl w:ilvl="0" w:tplc="CD18A6F6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79788F"/>
    <w:multiLevelType w:val="hybridMultilevel"/>
    <w:tmpl w:val="AA9224C6"/>
    <w:lvl w:ilvl="0" w:tplc="040C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2" w15:restartNumberingAfterBreak="0">
    <w:nsid w:val="541C05A2"/>
    <w:multiLevelType w:val="hybridMultilevel"/>
    <w:tmpl w:val="A08A5992"/>
    <w:lvl w:ilvl="0" w:tplc="040C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B353C64"/>
    <w:multiLevelType w:val="hybridMultilevel"/>
    <w:tmpl w:val="12221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4E33C5"/>
    <w:multiLevelType w:val="multilevel"/>
    <w:tmpl w:val="18D4CFA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6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0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49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3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1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56" w:hanging="1800"/>
      </w:pPr>
      <w:rPr>
        <w:rFonts w:cs="Times New Roman" w:hint="default"/>
      </w:rPr>
    </w:lvl>
  </w:abstractNum>
  <w:abstractNum w:abstractNumId="35" w15:restartNumberingAfterBreak="0">
    <w:nsid w:val="68637AE5"/>
    <w:multiLevelType w:val="hybridMultilevel"/>
    <w:tmpl w:val="F280A8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B22816"/>
    <w:multiLevelType w:val="hybridMultilevel"/>
    <w:tmpl w:val="BD6C5B30"/>
    <w:lvl w:ilvl="0" w:tplc="C4E2C8C4">
      <w:start w:val="1"/>
      <w:numFmt w:val="decimal"/>
      <w:lvlText w:val="%1-"/>
      <w:lvlJc w:val="left"/>
      <w:pPr>
        <w:ind w:left="720" w:hanging="360"/>
      </w:pPr>
      <w:rPr>
        <w:rFonts w:hint="default"/>
        <w:sz w:val="4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E35305"/>
    <w:multiLevelType w:val="hybridMultilevel"/>
    <w:tmpl w:val="C21C4D1C"/>
    <w:lvl w:ilvl="0" w:tplc="D30C28E8">
      <w:start w:val="1"/>
      <w:numFmt w:val="decimal"/>
      <w:lvlText w:val="%1-"/>
      <w:lvlJc w:val="left"/>
      <w:pPr>
        <w:ind w:left="720" w:hanging="360"/>
      </w:pPr>
      <w:rPr>
        <w:rFonts w:cs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6D506F"/>
    <w:multiLevelType w:val="multilevel"/>
    <w:tmpl w:val="18D4CFA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6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0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49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3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1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56" w:hanging="1800"/>
      </w:pPr>
      <w:rPr>
        <w:rFonts w:cs="Times New Roman" w:hint="default"/>
      </w:rPr>
    </w:lvl>
  </w:abstractNum>
  <w:abstractNum w:abstractNumId="39" w15:restartNumberingAfterBreak="0">
    <w:nsid w:val="7895328F"/>
    <w:multiLevelType w:val="hybridMultilevel"/>
    <w:tmpl w:val="BCB64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BB642B"/>
    <w:multiLevelType w:val="hybridMultilevel"/>
    <w:tmpl w:val="3D962B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9B07AD"/>
    <w:multiLevelType w:val="hybridMultilevel"/>
    <w:tmpl w:val="D1EA8B34"/>
    <w:lvl w:ilvl="0" w:tplc="CD18A6F6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A96550"/>
    <w:multiLevelType w:val="hybridMultilevel"/>
    <w:tmpl w:val="5DD66048"/>
    <w:lvl w:ilvl="0" w:tplc="F676A646">
      <w:start w:val="2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94243C"/>
    <w:multiLevelType w:val="hybridMultilevel"/>
    <w:tmpl w:val="730CF962"/>
    <w:lvl w:ilvl="0" w:tplc="9730B5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9573E"/>
    <w:multiLevelType w:val="hybridMultilevel"/>
    <w:tmpl w:val="4D0C4ADE"/>
    <w:lvl w:ilvl="0" w:tplc="9730B538">
      <w:start w:val="1"/>
      <w:numFmt w:val="decimal"/>
      <w:lvlText w:val="%1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894781">
    <w:abstractNumId w:val="25"/>
  </w:num>
  <w:num w:numId="2" w16cid:durableId="1642617994">
    <w:abstractNumId w:val="40"/>
  </w:num>
  <w:num w:numId="3" w16cid:durableId="176042674">
    <w:abstractNumId w:val="24"/>
  </w:num>
  <w:num w:numId="4" w16cid:durableId="453327560">
    <w:abstractNumId w:val="13"/>
  </w:num>
  <w:num w:numId="5" w16cid:durableId="633560787">
    <w:abstractNumId w:val="30"/>
  </w:num>
  <w:num w:numId="6" w16cid:durableId="1766224495">
    <w:abstractNumId w:val="33"/>
  </w:num>
  <w:num w:numId="7" w16cid:durableId="873081224">
    <w:abstractNumId w:val="41"/>
  </w:num>
  <w:num w:numId="8" w16cid:durableId="609245938">
    <w:abstractNumId w:val="29"/>
  </w:num>
  <w:num w:numId="9" w16cid:durableId="556430751">
    <w:abstractNumId w:val="12"/>
  </w:num>
  <w:num w:numId="10" w16cid:durableId="1960523583">
    <w:abstractNumId w:val="0"/>
  </w:num>
  <w:num w:numId="11" w16cid:durableId="1168793674">
    <w:abstractNumId w:val="26"/>
  </w:num>
  <w:num w:numId="12" w16cid:durableId="674765622">
    <w:abstractNumId w:val="27"/>
  </w:num>
  <w:num w:numId="13" w16cid:durableId="2141412162">
    <w:abstractNumId w:val="6"/>
  </w:num>
  <w:num w:numId="14" w16cid:durableId="598683807">
    <w:abstractNumId w:val="9"/>
  </w:num>
  <w:num w:numId="15" w16cid:durableId="1220480101">
    <w:abstractNumId w:val="28"/>
  </w:num>
  <w:num w:numId="16" w16cid:durableId="1867017411">
    <w:abstractNumId w:val="23"/>
  </w:num>
  <w:num w:numId="17" w16cid:durableId="199824860">
    <w:abstractNumId w:val="7"/>
  </w:num>
  <w:num w:numId="18" w16cid:durableId="16080849">
    <w:abstractNumId w:val="22"/>
  </w:num>
  <w:num w:numId="19" w16cid:durableId="1633250450">
    <w:abstractNumId w:val="43"/>
  </w:num>
  <w:num w:numId="20" w16cid:durableId="5149295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3634637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03067348">
    <w:abstractNumId w:val="17"/>
  </w:num>
  <w:num w:numId="23" w16cid:durableId="16888249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3396224">
    <w:abstractNumId w:val="15"/>
  </w:num>
  <w:num w:numId="25" w16cid:durableId="651298785">
    <w:abstractNumId w:val="42"/>
  </w:num>
  <w:num w:numId="26" w16cid:durableId="1192913099">
    <w:abstractNumId w:val="11"/>
  </w:num>
  <w:num w:numId="27" w16cid:durableId="2041659514">
    <w:abstractNumId w:val="35"/>
  </w:num>
  <w:num w:numId="28" w16cid:durableId="1186209995">
    <w:abstractNumId w:val="31"/>
  </w:num>
  <w:num w:numId="29" w16cid:durableId="539244442">
    <w:abstractNumId w:val="37"/>
  </w:num>
  <w:num w:numId="30" w16cid:durableId="1206256457">
    <w:abstractNumId w:val="18"/>
  </w:num>
  <w:num w:numId="31" w16cid:durableId="1157259747">
    <w:abstractNumId w:val="39"/>
  </w:num>
  <w:num w:numId="32" w16cid:durableId="1586383383">
    <w:abstractNumId w:val="38"/>
  </w:num>
  <w:num w:numId="33" w16cid:durableId="758331186">
    <w:abstractNumId w:val="14"/>
  </w:num>
  <w:num w:numId="34" w16cid:durableId="1005014925">
    <w:abstractNumId w:val="2"/>
  </w:num>
  <w:num w:numId="35" w16cid:durableId="996609323">
    <w:abstractNumId w:val="34"/>
  </w:num>
  <w:num w:numId="36" w16cid:durableId="1805853495">
    <w:abstractNumId w:val="3"/>
  </w:num>
  <w:num w:numId="37" w16cid:durableId="1105537831">
    <w:abstractNumId w:val="5"/>
  </w:num>
  <w:num w:numId="38" w16cid:durableId="2061247378">
    <w:abstractNumId w:val="20"/>
  </w:num>
  <w:num w:numId="39" w16cid:durableId="1827935178">
    <w:abstractNumId w:val="21"/>
  </w:num>
  <w:num w:numId="40" w16cid:durableId="1033729291">
    <w:abstractNumId w:val="16"/>
  </w:num>
  <w:num w:numId="41" w16cid:durableId="1020349265">
    <w:abstractNumId w:val="36"/>
  </w:num>
  <w:num w:numId="42" w16cid:durableId="890533375">
    <w:abstractNumId w:val="32"/>
  </w:num>
  <w:num w:numId="43" w16cid:durableId="1895392176">
    <w:abstractNumId w:val="8"/>
  </w:num>
  <w:num w:numId="44" w16cid:durableId="1226333040">
    <w:abstractNumId w:val="4"/>
  </w:num>
  <w:num w:numId="45" w16cid:durableId="566455625">
    <w:abstractNumId w:val="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BF3"/>
    <w:rsid w:val="000018E5"/>
    <w:rsid w:val="000067B7"/>
    <w:rsid w:val="00010415"/>
    <w:rsid w:val="00014BF3"/>
    <w:rsid w:val="00015E4E"/>
    <w:rsid w:val="00016A29"/>
    <w:rsid w:val="0001770B"/>
    <w:rsid w:val="00023EF0"/>
    <w:rsid w:val="00024D72"/>
    <w:rsid w:val="0003232D"/>
    <w:rsid w:val="00035A9E"/>
    <w:rsid w:val="0003661D"/>
    <w:rsid w:val="00050375"/>
    <w:rsid w:val="0005536E"/>
    <w:rsid w:val="00055E42"/>
    <w:rsid w:val="00055E46"/>
    <w:rsid w:val="000572FB"/>
    <w:rsid w:val="00066F45"/>
    <w:rsid w:val="00083A05"/>
    <w:rsid w:val="00084E67"/>
    <w:rsid w:val="0009474F"/>
    <w:rsid w:val="00094D09"/>
    <w:rsid w:val="0009586B"/>
    <w:rsid w:val="00095FD6"/>
    <w:rsid w:val="000A296D"/>
    <w:rsid w:val="000A7DC5"/>
    <w:rsid w:val="000B2BE3"/>
    <w:rsid w:val="000B4021"/>
    <w:rsid w:val="000B4439"/>
    <w:rsid w:val="000B70C6"/>
    <w:rsid w:val="000C33D3"/>
    <w:rsid w:val="000C4F09"/>
    <w:rsid w:val="000C715B"/>
    <w:rsid w:val="000C7AF6"/>
    <w:rsid w:val="000E418E"/>
    <w:rsid w:val="000F0E2D"/>
    <w:rsid w:val="000F3DD0"/>
    <w:rsid w:val="000F3E6C"/>
    <w:rsid w:val="000F5493"/>
    <w:rsid w:val="00107B1D"/>
    <w:rsid w:val="00112367"/>
    <w:rsid w:val="00122D2D"/>
    <w:rsid w:val="00123993"/>
    <w:rsid w:val="001263FE"/>
    <w:rsid w:val="00132F1B"/>
    <w:rsid w:val="00136063"/>
    <w:rsid w:val="00137421"/>
    <w:rsid w:val="001377BE"/>
    <w:rsid w:val="00155B4D"/>
    <w:rsid w:val="00165981"/>
    <w:rsid w:val="001660BC"/>
    <w:rsid w:val="00167B2D"/>
    <w:rsid w:val="00172212"/>
    <w:rsid w:val="001724B4"/>
    <w:rsid w:val="0017304F"/>
    <w:rsid w:val="00173BD5"/>
    <w:rsid w:val="00180237"/>
    <w:rsid w:val="00182A05"/>
    <w:rsid w:val="001831B1"/>
    <w:rsid w:val="00183942"/>
    <w:rsid w:val="001864E8"/>
    <w:rsid w:val="00197283"/>
    <w:rsid w:val="00197A5A"/>
    <w:rsid w:val="001A4289"/>
    <w:rsid w:val="001A5394"/>
    <w:rsid w:val="001B6843"/>
    <w:rsid w:val="001C0D22"/>
    <w:rsid w:val="001C154F"/>
    <w:rsid w:val="001C2BD6"/>
    <w:rsid w:val="001C5E42"/>
    <w:rsid w:val="001C5FE1"/>
    <w:rsid w:val="001C65A8"/>
    <w:rsid w:val="001C7977"/>
    <w:rsid w:val="001D0E6D"/>
    <w:rsid w:val="001D5091"/>
    <w:rsid w:val="001D63D3"/>
    <w:rsid w:val="001F2187"/>
    <w:rsid w:val="001F4603"/>
    <w:rsid w:val="001F7006"/>
    <w:rsid w:val="00200F0E"/>
    <w:rsid w:val="00201641"/>
    <w:rsid w:val="002057B0"/>
    <w:rsid w:val="00206B47"/>
    <w:rsid w:val="00212585"/>
    <w:rsid w:val="002165C4"/>
    <w:rsid w:val="00220B41"/>
    <w:rsid w:val="002213E0"/>
    <w:rsid w:val="00225F55"/>
    <w:rsid w:val="00235030"/>
    <w:rsid w:val="00236110"/>
    <w:rsid w:val="00241626"/>
    <w:rsid w:val="00241FF5"/>
    <w:rsid w:val="00247AEA"/>
    <w:rsid w:val="0025354E"/>
    <w:rsid w:val="00256F20"/>
    <w:rsid w:val="00266362"/>
    <w:rsid w:val="00267125"/>
    <w:rsid w:val="0027117F"/>
    <w:rsid w:val="00271C45"/>
    <w:rsid w:val="00275BCD"/>
    <w:rsid w:val="0028148F"/>
    <w:rsid w:val="00282FDD"/>
    <w:rsid w:val="00291003"/>
    <w:rsid w:val="00294363"/>
    <w:rsid w:val="002A436D"/>
    <w:rsid w:val="002A686D"/>
    <w:rsid w:val="002A6EC5"/>
    <w:rsid w:val="002C418F"/>
    <w:rsid w:val="002D0B1C"/>
    <w:rsid w:val="002D0C3F"/>
    <w:rsid w:val="002D3413"/>
    <w:rsid w:val="002D6579"/>
    <w:rsid w:val="002F0153"/>
    <w:rsid w:val="002F34EA"/>
    <w:rsid w:val="002F66A2"/>
    <w:rsid w:val="002F7519"/>
    <w:rsid w:val="002F79FB"/>
    <w:rsid w:val="00303D55"/>
    <w:rsid w:val="0030413A"/>
    <w:rsid w:val="003110B5"/>
    <w:rsid w:val="00320B88"/>
    <w:rsid w:val="00321936"/>
    <w:rsid w:val="00322BB7"/>
    <w:rsid w:val="00334AA3"/>
    <w:rsid w:val="003350D4"/>
    <w:rsid w:val="003547F2"/>
    <w:rsid w:val="0036082B"/>
    <w:rsid w:val="00361639"/>
    <w:rsid w:val="00362A41"/>
    <w:rsid w:val="00362ED5"/>
    <w:rsid w:val="00371A56"/>
    <w:rsid w:val="00371D79"/>
    <w:rsid w:val="003815A4"/>
    <w:rsid w:val="00387387"/>
    <w:rsid w:val="00392615"/>
    <w:rsid w:val="003A2807"/>
    <w:rsid w:val="003A4452"/>
    <w:rsid w:val="003A79E2"/>
    <w:rsid w:val="003B09FB"/>
    <w:rsid w:val="003B6B1E"/>
    <w:rsid w:val="003B733F"/>
    <w:rsid w:val="003B7875"/>
    <w:rsid w:val="003C11A8"/>
    <w:rsid w:val="003C28B2"/>
    <w:rsid w:val="003C5A96"/>
    <w:rsid w:val="003C6BDD"/>
    <w:rsid w:val="003D09C4"/>
    <w:rsid w:val="003D16F8"/>
    <w:rsid w:val="003D659D"/>
    <w:rsid w:val="003E1219"/>
    <w:rsid w:val="003E2968"/>
    <w:rsid w:val="003E4A5F"/>
    <w:rsid w:val="003E4E63"/>
    <w:rsid w:val="003E69F1"/>
    <w:rsid w:val="003E6A38"/>
    <w:rsid w:val="003E6F5D"/>
    <w:rsid w:val="003E7E25"/>
    <w:rsid w:val="003F1786"/>
    <w:rsid w:val="003F23E4"/>
    <w:rsid w:val="003F4BCA"/>
    <w:rsid w:val="003F5191"/>
    <w:rsid w:val="003F63F1"/>
    <w:rsid w:val="004032A0"/>
    <w:rsid w:val="00406360"/>
    <w:rsid w:val="00406484"/>
    <w:rsid w:val="0041001B"/>
    <w:rsid w:val="00420965"/>
    <w:rsid w:val="004211DC"/>
    <w:rsid w:val="00422951"/>
    <w:rsid w:val="0042350C"/>
    <w:rsid w:val="00426B93"/>
    <w:rsid w:val="00431474"/>
    <w:rsid w:val="00432A2A"/>
    <w:rsid w:val="00437047"/>
    <w:rsid w:val="00441504"/>
    <w:rsid w:val="00441677"/>
    <w:rsid w:val="0044333A"/>
    <w:rsid w:val="00451336"/>
    <w:rsid w:val="00455A52"/>
    <w:rsid w:val="00456785"/>
    <w:rsid w:val="00461DF8"/>
    <w:rsid w:val="00462045"/>
    <w:rsid w:val="00463829"/>
    <w:rsid w:val="0047160E"/>
    <w:rsid w:val="00473B92"/>
    <w:rsid w:val="004751B3"/>
    <w:rsid w:val="004864D3"/>
    <w:rsid w:val="00486B77"/>
    <w:rsid w:val="004965C3"/>
    <w:rsid w:val="004969F8"/>
    <w:rsid w:val="004A067A"/>
    <w:rsid w:val="004A1165"/>
    <w:rsid w:val="004A2FCC"/>
    <w:rsid w:val="004A4407"/>
    <w:rsid w:val="004A60A5"/>
    <w:rsid w:val="004A70DD"/>
    <w:rsid w:val="004B118F"/>
    <w:rsid w:val="004B45DA"/>
    <w:rsid w:val="004C3786"/>
    <w:rsid w:val="004C4BA4"/>
    <w:rsid w:val="004C7BA1"/>
    <w:rsid w:val="004D3896"/>
    <w:rsid w:val="004D56D0"/>
    <w:rsid w:val="004E07F7"/>
    <w:rsid w:val="004E088C"/>
    <w:rsid w:val="004F0B23"/>
    <w:rsid w:val="00512CDC"/>
    <w:rsid w:val="0051353A"/>
    <w:rsid w:val="00513CAB"/>
    <w:rsid w:val="00517A51"/>
    <w:rsid w:val="00535217"/>
    <w:rsid w:val="0053529F"/>
    <w:rsid w:val="00535B8F"/>
    <w:rsid w:val="00541BC7"/>
    <w:rsid w:val="00544D06"/>
    <w:rsid w:val="005507FD"/>
    <w:rsid w:val="005511F3"/>
    <w:rsid w:val="00552562"/>
    <w:rsid w:val="00553031"/>
    <w:rsid w:val="0055620F"/>
    <w:rsid w:val="00565139"/>
    <w:rsid w:val="0057254B"/>
    <w:rsid w:val="00574387"/>
    <w:rsid w:val="00577D93"/>
    <w:rsid w:val="00580ACB"/>
    <w:rsid w:val="005822F7"/>
    <w:rsid w:val="00585DE4"/>
    <w:rsid w:val="005917F5"/>
    <w:rsid w:val="00592D31"/>
    <w:rsid w:val="005934E9"/>
    <w:rsid w:val="005A72C6"/>
    <w:rsid w:val="005B45D0"/>
    <w:rsid w:val="005B580C"/>
    <w:rsid w:val="005B6894"/>
    <w:rsid w:val="005C1146"/>
    <w:rsid w:val="005C228F"/>
    <w:rsid w:val="005D0490"/>
    <w:rsid w:val="005D732C"/>
    <w:rsid w:val="005E21A3"/>
    <w:rsid w:val="005E253B"/>
    <w:rsid w:val="005E7DE1"/>
    <w:rsid w:val="005F3F48"/>
    <w:rsid w:val="005F67E4"/>
    <w:rsid w:val="005F7717"/>
    <w:rsid w:val="00601B22"/>
    <w:rsid w:val="00603924"/>
    <w:rsid w:val="00606243"/>
    <w:rsid w:val="00610E6F"/>
    <w:rsid w:val="006129B9"/>
    <w:rsid w:val="00612CBF"/>
    <w:rsid w:val="006133D7"/>
    <w:rsid w:val="00613B2D"/>
    <w:rsid w:val="00616256"/>
    <w:rsid w:val="0061782F"/>
    <w:rsid w:val="00620E7B"/>
    <w:rsid w:val="006239AB"/>
    <w:rsid w:val="00630578"/>
    <w:rsid w:val="00633B45"/>
    <w:rsid w:val="00640325"/>
    <w:rsid w:val="00640A24"/>
    <w:rsid w:val="00641C75"/>
    <w:rsid w:val="00642FA0"/>
    <w:rsid w:val="00643310"/>
    <w:rsid w:val="00644162"/>
    <w:rsid w:val="00647C2A"/>
    <w:rsid w:val="00650BF1"/>
    <w:rsid w:val="00651712"/>
    <w:rsid w:val="00661192"/>
    <w:rsid w:val="00661375"/>
    <w:rsid w:val="0066176C"/>
    <w:rsid w:val="0067326A"/>
    <w:rsid w:val="00674ADD"/>
    <w:rsid w:val="00675207"/>
    <w:rsid w:val="00685BCA"/>
    <w:rsid w:val="006901DA"/>
    <w:rsid w:val="00693AB8"/>
    <w:rsid w:val="006A5705"/>
    <w:rsid w:val="006B7460"/>
    <w:rsid w:val="006B7A85"/>
    <w:rsid w:val="006C0710"/>
    <w:rsid w:val="006C3AC4"/>
    <w:rsid w:val="006C4057"/>
    <w:rsid w:val="006D2B6D"/>
    <w:rsid w:val="006D3A70"/>
    <w:rsid w:val="006D572D"/>
    <w:rsid w:val="006D636A"/>
    <w:rsid w:val="006E4484"/>
    <w:rsid w:val="006F0BDF"/>
    <w:rsid w:val="006F1928"/>
    <w:rsid w:val="006F3BAF"/>
    <w:rsid w:val="006F48DC"/>
    <w:rsid w:val="007012BD"/>
    <w:rsid w:val="0070147E"/>
    <w:rsid w:val="00702B60"/>
    <w:rsid w:val="007034E8"/>
    <w:rsid w:val="00704552"/>
    <w:rsid w:val="007115FF"/>
    <w:rsid w:val="0071478D"/>
    <w:rsid w:val="00717164"/>
    <w:rsid w:val="00717978"/>
    <w:rsid w:val="00717EF5"/>
    <w:rsid w:val="0072185E"/>
    <w:rsid w:val="007236AD"/>
    <w:rsid w:val="00725907"/>
    <w:rsid w:val="00732F78"/>
    <w:rsid w:val="00733018"/>
    <w:rsid w:val="00734A04"/>
    <w:rsid w:val="00735A49"/>
    <w:rsid w:val="00737064"/>
    <w:rsid w:val="0074670D"/>
    <w:rsid w:val="00750D2D"/>
    <w:rsid w:val="007541EB"/>
    <w:rsid w:val="007555E3"/>
    <w:rsid w:val="00762EA9"/>
    <w:rsid w:val="00766C0B"/>
    <w:rsid w:val="00773149"/>
    <w:rsid w:val="007776B8"/>
    <w:rsid w:val="00783B32"/>
    <w:rsid w:val="007933FE"/>
    <w:rsid w:val="007A481A"/>
    <w:rsid w:val="007A7088"/>
    <w:rsid w:val="007B0663"/>
    <w:rsid w:val="007B0FF7"/>
    <w:rsid w:val="007B2FB7"/>
    <w:rsid w:val="007B5CE3"/>
    <w:rsid w:val="007C2B17"/>
    <w:rsid w:val="007C49A0"/>
    <w:rsid w:val="007D448C"/>
    <w:rsid w:val="007E168C"/>
    <w:rsid w:val="007E4D4D"/>
    <w:rsid w:val="007E6916"/>
    <w:rsid w:val="007E7BEA"/>
    <w:rsid w:val="007E7C9E"/>
    <w:rsid w:val="007F396E"/>
    <w:rsid w:val="008004B7"/>
    <w:rsid w:val="0080278A"/>
    <w:rsid w:val="0080796B"/>
    <w:rsid w:val="008208D9"/>
    <w:rsid w:val="008235B0"/>
    <w:rsid w:val="008259AE"/>
    <w:rsid w:val="0083079E"/>
    <w:rsid w:val="00835F81"/>
    <w:rsid w:val="0084405F"/>
    <w:rsid w:val="008538D0"/>
    <w:rsid w:val="00855EA5"/>
    <w:rsid w:val="008672A5"/>
    <w:rsid w:val="008709B0"/>
    <w:rsid w:val="00873966"/>
    <w:rsid w:val="0087482B"/>
    <w:rsid w:val="00887768"/>
    <w:rsid w:val="00890F71"/>
    <w:rsid w:val="00892D39"/>
    <w:rsid w:val="008A0E83"/>
    <w:rsid w:val="008A62DA"/>
    <w:rsid w:val="008A7B64"/>
    <w:rsid w:val="008B068D"/>
    <w:rsid w:val="008B3106"/>
    <w:rsid w:val="008B5587"/>
    <w:rsid w:val="008B655B"/>
    <w:rsid w:val="008C54EF"/>
    <w:rsid w:val="008C5E54"/>
    <w:rsid w:val="008C728F"/>
    <w:rsid w:val="008C7BB5"/>
    <w:rsid w:val="008D12BF"/>
    <w:rsid w:val="008D6433"/>
    <w:rsid w:val="008E3E51"/>
    <w:rsid w:val="008F0A08"/>
    <w:rsid w:val="008F50D7"/>
    <w:rsid w:val="009014B7"/>
    <w:rsid w:val="0090305B"/>
    <w:rsid w:val="009066AD"/>
    <w:rsid w:val="00912151"/>
    <w:rsid w:val="0092336F"/>
    <w:rsid w:val="009305B6"/>
    <w:rsid w:val="0093170E"/>
    <w:rsid w:val="00932090"/>
    <w:rsid w:val="00936B79"/>
    <w:rsid w:val="009410B6"/>
    <w:rsid w:val="00945AF6"/>
    <w:rsid w:val="00964CDB"/>
    <w:rsid w:val="009656E8"/>
    <w:rsid w:val="0096682A"/>
    <w:rsid w:val="00967418"/>
    <w:rsid w:val="00967847"/>
    <w:rsid w:val="0096799A"/>
    <w:rsid w:val="00967FD9"/>
    <w:rsid w:val="0097253E"/>
    <w:rsid w:val="009836D8"/>
    <w:rsid w:val="00987A0E"/>
    <w:rsid w:val="0099125B"/>
    <w:rsid w:val="009917FA"/>
    <w:rsid w:val="00994789"/>
    <w:rsid w:val="00995BCB"/>
    <w:rsid w:val="009A0FF9"/>
    <w:rsid w:val="009A608A"/>
    <w:rsid w:val="009B0834"/>
    <w:rsid w:val="009B28D5"/>
    <w:rsid w:val="009B4259"/>
    <w:rsid w:val="009C2C1C"/>
    <w:rsid w:val="009C57CF"/>
    <w:rsid w:val="009D02BC"/>
    <w:rsid w:val="009D2567"/>
    <w:rsid w:val="009D2694"/>
    <w:rsid w:val="009E38C2"/>
    <w:rsid w:val="009E6A4C"/>
    <w:rsid w:val="009F3049"/>
    <w:rsid w:val="009F55E6"/>
    <w:rsid w:val="00A0018B"/>
    <w:rsid w:val="00A002EB"/>
    <w:rsid w:val="00A01015"/>
    <w:rsid w:val="00A0427D"/>
    <w:rsid w:val="00A10390"/>
    <w:rsid w:val="00A11AB2"/>
    <w:rsid w:val="00A15922"/>
    <w:rsid w:val="00A233E1"/>
    <w:rsid w:val="00A26C1D"/>
    <w:rsid w:val="00A26C4D"/>
    <w:rsid w:val="00A27A7F"/>
    <w:rsid w:val="00A30872"/>
    <w:rsid w:val="00A31CCE"/>
    <w:rsid w:val="00A36E6A"/>
    <w:rsid w:val="00A42BAD"/>
    <w:rsid w:val="00A43811"/>
    <w:rsid w:val="00A44561"/>
    <w:rsid w:val="00A51C90"/>
    <w:rsid w:val="00A52B25"/>
    <w:rsid w:val="00A53E37"/>
    <w:rsid w:val="00A53FD8"/>
    <w:rsid w:val="00A54BEF"/>
    <w:rsid w:val="00A621AE"/>
    <w:rsid w:val="00A65ADC"/>
    <w:rsid w:val="00A7053E"/>
    <w:rsid w:val="00A716DD"/>
    <w:rsid w:val="00A730B7"/>
    <w:rsid w:val="00A74625"/>
    <w:rsid w:val="00A829E2"/>
    <w:rsid w:val="00A92896"/>
    <w:rsid w:val="00A93EAF"/>
    <w:rsid w:val="00AA0BC8"/>
    <w:rsid w:val="00AA21C5"/>
    <w:rsid w:val="00AA34E7"/>
    <w:rsid w:val="00AB0041"/>
    <w:rsid w:val="00AB1FE1"/>
    <w:rsid w:val="00AC4D9F"/>
    <w:rsid w:val="00AC50D8"/>
    <w:rsid w:val="00AD518C"/>
    <w:rsid w:val="00AD749E"/>
    <w:rsid w:val="00AF01A6"/>
    <w:rsid w:val="00AF1DF9"/>
    <w:rsid w:val="00AF52B4"/>
    <w:rsid w:val="00AF5330"/>
    <w:rsid w:val="00B053EE"/>
    <w:rsid w:val="00B0594F"/>
    <w:rsid w:val="00B11478"/>
    <w:rsid w:val="00B11DBB"/>
    <w:rsid w:val="00B1352E"/>
    <w:rsid w:val="00B27A4A"/>
    <w:rsid w:val="00B40A97"/>
    <w:rsid w:val="00B4278D"/>
    <w:rsid w:val="00B520F5"/>
    <w:rsid w:val="00B5488D"/>
    <w:rsid w:val="00B55DCB"/>
    <w:rsid w:val="00B57CFA"/>
    <w:rsid w:val="00B73F1F"/>
    <w:rsid w:val="00B743EA"/>
    <w:rsid w:val="00B828E2"/>
    <w:rsid w:val="00B84A21"/>
    <w:rsid w:val="00B86B6A"/>
    <w:rsid w:val="00B86EB2"/>
    <w:rsid w:val="00B927F3"/>
    <w:rsid w:val="00B97083"/>
    <w:rsid w:val="00BA091B"/>
    <w:rsid w:val="00BA5939"/>
    <w:rsid w:val="00BA5A6B"/>
    <w:rsid w:val="00BB1318"/>
    <w:rsid w:val="00BB21F4"/>
    <w:rsid w:val="00BB2292"/>
    <w:rsid w:val="00BB4CF1"/>
    <w:rsid w:val="00BB546A"/>
    <w:rsid w:val="00BB5BC7"/>
    <w:rsid w:val="00BC07E7"/>
    <w:rsid w:val="00BC7D7C"/>
    <w:rsid w:val="00BD0CFA"/>
    <w:rsid w:val="00BD5A36"/>
    <w:rsid w:val="00BD6DBE"/>
    <w:rsid w:val="00BD7254"/>
    <w:rsid w:val="00BD7CBA"/>
    <w:rsid w:val="00BF0011"/>
    <w:rsid w:val="00BF47CE"/>
    <w:rsid w:val="00BF73C4"/>
    <w:rsid w:val="00C00513"/>
    <w:rsid w:val="00C03BDB"/>
    <w:rsid w:val="00C14C30"/>
    <w:rsid w:val="00C15F2D"/>
    <w:rsid w:val="00C16C07"/>
    <w:rsid w:val="00C16F79"/>
    <w:rsid w:val="00C225BA"/>
    <w:rsid w:val="00C26CDB"/>
    <w:rsid w:val="00C3402B"/>
    <w:rsid w:val="00C377FD"/>
    <w:rsid w:val="00C556C8"/>
    <w:rsid w:val="00C5634D"/>
    <w:rsid w:val="00C56424"/>
    <w:rsid w:val="00C621F7"/>
    <w:rsid w:val="00C625CF"/>
    <w:rsid w:val="00C6544A"/>
    <w:rsid w:val="00C657BD"/>
    <w:rsid w:val="00C74531"/>
    <w:rsid w:val="00C8556B"/>
    <w:rsid w:val="00C87BE2"/>
    <w:rsid w:val="00C9233E"/>
    <w:rsid w:val="00C9244B"/>
    <w:rsid w:val="00C92D6C"/>
    <w:rsid w:val="00C93574"/>
    <w:rsid w:val="00C966F4"/>
    <w:rsid w:val="00CA1026"/>
    <w:rsid w:val="00CA3653"/>
    <w:rsid w:val="00CB4E61"/>
    <w:rsid w:val="00CC0BF3"/>
    <w:rsid w:val="00CC11ED"/>
    <w:rsid w:val="00CC30CE"/>
    <w:rsid w:val="00CC7BEA"/>
    <w:rsid w:val="00CE215F"/>
    <w:rsid w:val="00CF4660"/>
    <w:rsid w:val="00CF5FE9"/>
    <w:rsid w:val="00CF60E3"/>
    <w:rsid w:val="00D02658"/>
    <w:rsid w:val="00D049F6"/>
    <w:rsid w:val="00D155CA"/>
    <w:rsid w:val="00D16825"/>
    <w:rsid w:val="00D23EE4"/>
    <w:rsid w:val="00D256B5"/>
    <w:rsid w:val="00D3297E"/>
    <w:rsid w:val="00D32B9A"/>
    <w:rsid w:val="00D33304"/>
    <w:rsid w:val="00D34971"/>
    <w:rsid w:val="00D357E2"/>
    <w:rsid w:val="00D37DD9"/>
    <w:rsid w:val="00D42767"/>
    <w:rsid w:val="00D55250"/>
    <w:rsid w:val="00D552BC"/>
    <w:rsid w:val="00D55479"/>
    <w:rsid w:val="00D63262"/>
    <w:rsid w:val="00D70391"/>
    <w:rsid w:val="00D7259C"/>
    <w:rsid w:val="00D75367"/>
    <w:rsid w:val="00D766DB"/>
    <w:rsid w:val="00D85F6D"/>
    <w:rsid w:val="00D96CC7"/>
    <w:rsid w:val="00DA54CD"/>
    <w:rsid w:val="00DA5734"/>
    <w:rsid w:val="00DA5F17"/>
    <w:rsid w:val="00DA62BA"/>
    <w:rsid w:val="00DA6D9F"/>
    <w:rsid w:val="00DB4F90"/>
    <w:rsid w:val="00DB616B"/>
    <w:rsid w:val="00DB6DDE"/>
    <w:rsid w:val="00DC0E75"/>
    <w:rsid w:val="00DC3651"/>
    <w:rsid w:val="00DD205A"/>
    <w:rsid w:val="00DE0D3A"/>
    <w:rsid w:val="00DE72C6"/>
    <w:rsid w:val="00E079B0"/>
    <w:rsid w:val="00E134E8"/>
    <w:rsid w:val="00E16FCB"/>
    <w:rsid w:val="00E17121"/>
    <w:rsid w:val="00E22F8F"/>
    <w:rsid w:val="00E257A1"/>
    <w:rsid w:val="00E26C66"/>
    <w:rsid w:val="00E26F4A"/>
    <w:rsid w:val="00E3276E"/>
    <w:rsid w:val="00E32B83"/>
    <w:rsid w:val="00E34255"/>
    <w:rsid w:val="00E3453E"/>
    <w:rsid w:val="00E41B39"/>
    <w:rsid w:val="00E41D2C"/>
    <w:rsid w:val="00E42897"/>
    <w:rsid w:val="00E446E3"/>
    <w:rsid w:val="00E53501"/>
    <w:rsid w:val="00E53A00"/>
    <w:rsid w:val="00E54509"/>
    <w:rsid w:val="00E54B08"/>
    <w:rsid w:val="00E57099"/>
    <w:rsid w:val="00E67877"/>
    <w:rsid w:val="00E71487"/>
    <w:rsid w:val="00E727EF"/>
    <w:rsid w:val="00E75633"/>
    <w:rsid w:val="00E8228B"/>
    <w:rsid w:val="00E87997"/>
    <w:rsid w:val="00E90CB6"/>
    <w:rsid w:val="00E921D7"/>
    <w:rsid w:val="00E932BF"/>
    <w:rsid w:val="00E97321"/>
    <w:rsid w:val="00EA240A"/>
    <w:rsid w:val="00EB1626"/>
    <w:rsid w:val="00EB1E10"/>
    <w:rsid w:val="00EB3534"/>
    <w:rsid w:val="00EB40F3"/>
    <w:rsid w:val="00EC19EB"/>
    <w:rsid w:val="00EC6081"/>
    <w:rsid w:val="00EC7FA1"/>
    <w:rsid w:val="00ED0D3B"/>
    <w:rsid w:val="00EE3D16"/>
    <w:rsid w:val="00EE77DE"/>
    <w:rsid w:val="00EF0F5C"/>
    <w:rsid w:val="00F065A9"/>
    <w:rsid w:val="00F10D7B"/>
    <w:rsid w:val="00F15066"/>
    <w:rsid w:val="00F21022"/>
    <w:rsid w:val="00F21701"/>
    <w:rsid w:val="00F27342"/>
    <w:rsid w:val="00F33C83"/>
    <w:rsid w:val="00F34D8A"/>
    <w:rsid w:val="00F35A65"/>
    <w:rsid w:val="00F4378D"/>
    <w:rsid w:val="00F5182B"/>
    <w:rsid w:val="00F52B76"/>
    <w:rsid w:val="00F56410"/>
    <w:rsid w:val="00F5685F"/>
    <w:rsid w:val="00F60974"/>
    <w:rsid w:val="00F60BB1"/>
    <w:rsid w:val="00F74EA2"/>
    <w:rsid w:val="00F755E8"/>
    <w:rsid w:val="00F766BB"/>
    <w:rsid w:val="00F83614"/>
    <w:rsid w:val="00F83F9A"/>
    <w:rsid w:val="00F857BC"/>
    <w:rsid w:val="00F905A5"/>
    <w:rsid w:val="00F90829"/>
    <w:rsid w:val="00F91AD3"/>
    <w:rsid w:val="00F92266"/>
    <w:rsid w:val="00F96603"/>
    <w:rsid w:val="00FA2A8C"/>
    <w:rsid w:val="00FA2BD7"/>
    <w:rsid w:val="00FA2D12"/>
    <w:rsid w:val="00FA7D5C"/>
    <w:rsid w:val="00FB5010"/>
    <w:rsid w:val="00FB718C"/>
    <w:rsid w:val="00FC0BC2"/>
    <w:rsid w:val="00FC370B"/>
    <w:rsid w:val="00FC75F1"/>
    <w:rsid w:val="00FC79D4"/>
    <w:rsid w:val="00FC7E8B"/>
    <w:rsid w:val="00FD303C"/>
    <w:rsid w:val="00FD7D0C"/>
    <w:rsid w:val="00FE07A7"/>
    <w:rsid w:val="00FE3E4C"/>
    <w:rsid w:val="00FE42A6"/>
    <w:rsid w:val="00FE672F"/>
    <w:rsid w:val="00FF4C1F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45CB861"/>
  <w15:docId w15:val="{2C4B804C-AF05-434A-AC15-FF7F64A8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968"/>
    <w:pPr>
      <w:spacing w:after="200" w:line="276" w:lineRule="auto"/>
    </w:pPr>
    <w:rPr>
      <w:rFonts w:asciiTheme="majorBidi" w:hAnsiTheme="majorBidi"/>
    </w:rPr>
  </w:style>
  <w:style w:type="paragraph" w:styleId="Titre1">
    <w:name w:val="heading 1"/>
    <w:aliases w:val=" Car"/>
    <w:basedOn w:val="Normal"/>
    <w:next w:val="Normal"/>
    <w:link w:val="Titre1Car"/>
    <w:uiPriority w:val="9"/>
    <w:qFormat/>
    <w:rsid w:val="007D44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13B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 Car Car"/>
    <w:basedOn w:val="Policepardfaut"/>
    <w:link w:val="Titre1"/>
    <w:uiPriority w:val="9"/>
    <w:rsid w:val="007D44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613B2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137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17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7A51"/>
    <w:rPr>
      <w:rFonts w:asciiTheme="majorBidi" w:hAnsiTheme="majorBidi"/>
    </w:rPr>
  </w:style>
  <w:style w:type="paragraph" w:styleId="Pieddepage">
    <w:name w:val="footer"/>
    <w:basedOn w:val="Normal"/>
    <w:link w:val="PieddepageCar"/>
    <w:uiPriority w:val="99"/>
    <w:unhideWhenUsed/>
    <w:rsid w:val="00517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7A51"/>
    <w:rPr>
      <w:rFonts w:asciiTheme="majorBidi" w:hAnsiTheme="majorBidi"/>
    </w:rPr>
  </w:style>
  <w:style w:type="paragraph" w:styleId="Paragraphedeliste">
    <w:name w:val="List Paragraph"/>
    <w:basedOn w:val="Normal"/>
    <w:link w:val="ParagraphedelisteCar"/>
    <w:uiPriority w:val="34"/>
    <w:qFormat/>
    <w:rsid w:val="00517A51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A42BAD"/>
    <w:rPr>
      <w:rFonts w:asciiTheme="majorBidi" w:hAnsiTheme="majorBidi"/>
    </w:rPr>
  </w:style>
  <w:style w:type="table" w:customStyle="1" w:styleId="Tableausimple21">
    <w:name w:val="Tableau simple 21"/>
    <w:basedOn w:val="TableauNormal"/>
    <w:uiPriority w:val="42"/>
    <w:rsid w:val="003E6A3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844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405F"/>
    <w:rPr>
      <w:rFonts w:ascii="Segoe UI" w:hAnsi="Segoe UI" w:cs="Segoe UI"/>
      <w:sz w:val="18"/>
      <w:szCs w:val="18"/>
    </w:rPr>
  </w:style>
  <w:style w:type="paragraph" w:customStyle="1" w:styleId="msoorganizationname2">
    <w:name w:val="msoorganizationname2"/>
    <w:rsid w:val="000C715B"/>
    <w:pPr>
      <w:spacing w:after="0" w:line="240" w:lineRule="auto"/>
      <w:jc w:val="center"/>
    </w:pPr>
    <w:rPr>
      <w:rFonts w:ascii="Gill Sans Ultra Bold Condensed" w:eastAsia="Times New Roman" w:hAnsi="Gill Sans Ultra Bold Condensed" w:cs="Times New Roman"/>
      <w:color w:val="FFFFFF"/>
      <w:kern w:val="28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0C715B"/>
    <w:rPr>
      <w:color w:val="0563C1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D448C"/>
    <w:pPr>
      <w:spacing w:line="259" w:lineRule="auto"/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7D448C"/>
    <w:pPr>
      <w:tabs>
        <w:tab w:val="right" w:leader="dot" w:pos="9062"/>
      </w:tabs>
      <w:bidi/>
      <w:spacing w:after="100" w:line="360" w:lineRule="auto"/>
    </w:pPr>
  </w:style>
  <w:style w:type="table" w:customStyle="1" w:styleId="TableNormal">
    <w:name w:val="Table Normal"/>
    <w:uiPriority w:val="2"/>
    <w:semiHidden/>
    <w:unhideWhenUsed/>
    <w:qFormat/>
    <w:rsid w:val="00613B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13B2D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titre10">
    <w:name w:val="titre1"/>
    <w:basedOn w:val="Normal"/>
    <w:link w:val="titre1Car0"/>
    <w:qFormat/>
    <w:rsid w:val="003C11A8"/>
    <w:pPr>
      <w:jc w:val="both"/>
    </w:pPr>
    <w:rPr>
      <w:rFonts w:ascii="Calibri" w:eastAsia="Calibri" w:hAnsi="Calibri" w:cs="Calibri"/>
      <w:b/>
      <w:bCs/>
      <w:sz w:val="40"/>
      <w:szCs w:val="40"/>
      <w:lang w:val="x-none" w:bidi="ar-DZ"/>
    </w:rPr>
  </w:style>
  <w:style w:type="character" w:customStyle="1" w:styleId="titre1Car0">
    <w:name w:val="titre1 Car"/>
    <w:link w:val="titre10"/>
    <w:rsid w:val="003C11A8"/>
    <w:rPr>
      <w:rFonts w:ascii="Calibri" w:eastAsia="Calibri" w:hAnsi="Calibri" w:cs="Calibri"/>
      <w:b/>
      <w:bCs/>
      <w:sz w:val="40"/>
      <w:szCs w:val="40"/>
      <w:lang w:val="x-none" w:bidi="ar-DZ"/>
    </w:rPr>
  </w:style>
  <w:style w:type="paragraph" w:styleId="Sansinterligne">
    <w:name w:val="No Spacing"/>
    <w:link w:val="SansinterligneCar"/>
    <w:uiPriority w:val="1"/>
    <w:qFormat/>
    <w:rsid w:val="00887768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87768"/>
    <w:rPr>
      <w:rFonts w:eastAsiaTheme="minorEastAsia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371D79"/>
    <w:pPr>
      <w:tabs>
        <w:tab w:val="right" w:leader="dot" w:pos="9062"/>
      </w:tabs>
      <w:spacing w:after="100"/>
      <w:ind w:left="442"/>
    </w:pPr>
  </w:style>
  <w:style w:type="paragraph" w:styleId="TM2">
    <w:name w:val="toc 2"/>
    <w:basedOn w:val="Normal"/>
    <w:next w:val="Normal"/>
    <w:autoRedefine/>
    <w:uiPriority w:val="39"/>
    <w:unhideWhenUsed/>
    <w:rsid w:val="00C966F4"/>
    <w:pPr>
      <w:spacing w:after="100"/>
      <w:ind w:left="220"/>
    </w:pPr>
  </w:style>
  <w:style w:type="table" w:customStyle="1" w:styleId="Grilledutableau2">
    <w:name w:val="Grille du tableau2"/>
    <w:basedOn w:val="TableauNormal"/>
    <w:next w:val="Grilledutableau"/>
    <w:uiPriority w:val="39"/>
    <w:rsid w:val="00173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Grille5Fonc-Accentuation11">
    <w:name w:val="Tableau Grille 5 Foncé - Accentuation 11"/>
    <w:basedOn w:val="TableauNormal"/>
    <w:uiPriority w:val="50"/>
    <w:rsid w:val="00A621A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A621A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621A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621AE"/>
    <w:rPr>
      <w:rFonts w:asciiTheme="majorBidi" w:hAnsiTheme="majorBidi"/>
      <w:sz w:val="20"/>
      <w:szCs w:val="20"/>
    </w:rPr>
  </w:style>
  <w:style w:type="character" w:customStyle="1" w:styleId="x193iq5w">
    <w:name w:val="x193iq5w"/>
    <w:basedOn w:val="Policepardfaut"/>
    <w:rsid w:val="009E6A4C"/>
  </w:style>
  <w:style w:type="character" w:customStyle="1" w:styleId="Mentionnonrsolue1">
    <w:name w:val="Mention non résolue1"/>
    <w:basedOn w:val="Policepardfaut"/>
    <w:uiPriority w:val="99"/>
    <w:semiHidden/>
    <w:unhideWhenUsed/>
    <w:rsid w:val="005D0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6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facebook.com/CU.Belhadj.Bouchaib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iv-temouchent.edu.dz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D671C-016C-456C-8A6F-7A97EEC62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8</Pages>
  <Words>849</Words>
  <Characters>4673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Statistique</dc:creator>
  <cp:keywords/>
  <dc:description/>
  <cp:lastModifiedBy>Formation-PC</cp:lastModifiedBy>
  <cp:revision>23</cp:revision>
  <cp:lastPrinted>2024-09-30T08:35:00Z</cp:lastPrinted>
  <dcterms:created xsi:type="dcterms:W3CDTF">2024-09-23T12:24:00Z</dcterms:created>
  <dcterms:modified xsi:type="dcterms:W3CDTF">2025-10-06T13:24:00Z</dcterms:modified>
</cp:coreProperties>
</file>